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C91" w:rsidRDefault="00835C91" w:rsidP="00835C91">
      <w:pPr>
        <w:jc w:val="center"/>
        <w:rPr>
          <w:b/>
          <w:sz w:val="28"/>
          <w:szCs w:val="28"/>
        </w:rPr>
      </w:pPr>
      <w:bookmarkStart w:id="0" w:name="_GoBack"/>
      <w:bookmarkEnd w:id="0"/>
      <w:r>
        <w:rPr>
          <w:b/>
          <w:sz w:val="28"/>
          <w:szCs w:val="28"/>
        </w:rPr>
        <w:t xml:space="preserve">АНАЛИЗ   РАБОТЫ  </w:t>
      </w:r>
    </w:p>
    <w:p w:rsidR="00835C91" w:rsidRDefault="00835C91" w:rsidP="00835C91">
      <w:pPr>
        <w:jc w:val="center"/>
        <w:rPr>
          <w:b/>
          <w:sz w:val="28"/>
          <w:szCs w:val="28"/>
        </w:rPr>
      </w:pPr>
      <w:r>
        <w:rPr>
          <w:b/>
          <w:sz w:val="28"/>
          <w:szCs w:val="28"/>
        </w:rPr>
        <w:t xml:space="preserve"> Государственного бюджетного учреждения Ивановской области «Ивановская областная специальная библиотека для слепых» </w:t>
      </w:r>
    </w:p>
    <w:p w:rsidR="00835C91" w:rsidRDefault="00835C91" w:rsidP="00835C91">
      <w:pPr>
        <w:jc w:val="center"/>
        <w:rPr>
          <w:b/>
          <w:sz w:val="28"/>
          <w:szCs w:val="28"/>
        </w:rPr>
      </w:pPr>
      <w:r>
        <w:rPr>
          <w:b/>
          <w:sz w:val="28"/>
          <w:szCs w:val="28"/>
        </w:rPr>
        <w:t>за  2021 год  и  задачи   на 2022 год.</w:t>
      </w:r>
    </w:p>
    <w:p w:rsidR="00835C91" w:rsidRDefault="00835C91" w:rsidP="00835C91">
      <w:pPr>
        <w:jc w:val="both"/>
        <w:rPr>
          <w:sz w:val="28"/>
          <w:szCs w:val="28"/>
        </w:rPr>
      </w:pPr>
    </w:p>
    <w:p w:rsidR="00835C91" w:rsidRPr="00312ADA" w:rsidRDefault="00835C91" w:rsidP="00835C91">
      <w:pPr>
        <w:jc w:val="both"/>
        <w:rPr>
          <w:color w:val="000000"/>
          <w:sz w:val="26"/>
          <w:szCs w:val="26"/>
        </w:rPr>
      </w:pPr>
      <w:r>
        <w:rPr>
          <w:sz w:val="28"/>
          <w:szCs w:val="28"/>
        </w:rPr>
        <w:t xml:space="preserve">    </w:t>
      </w:r>
      <w:r w:rsidRPr="00312ADA">
        <w:rPr>
          <w:sz w:val="26"/>
          <w:szCs w:val="26"/>
        </w:rPr>
        <w:tab/>
        <w:t>Основные направления</w:t>
      </w:r>
      <w:r w:rsidRPr="00312ADA">
        <w:rPr>
          <w:color w:val="000000"/>
          <w:sz w:val="26"/>
          <w:szCs w:val="26"/>
        </w:rPr>
        <w:t xml:space="preserve"> деятельности «Ивановской областной специальной библиотеки для слепых» в отчётном периоде, осуществляемые в целях обеспечения библиотечного и информационного обслуживания основных категорий пользователей: </w:t>
      </w:r>
    </w:p>
    <w:p w:rsidR="00835C91" w:rsidRPr="00312ADA" w:rsidRDefault="00835C91" w:rsidP="00835C91">
      <w:pPr>
        <w:pStyle w:val="a7"/>
        <w:ind w:firstLine="708"/>
        <w:jc w:val="both"/>
        <w:rPr>
          <w:rFonts w:ascii="Times New Roman" w:hAnsi="Times New Roman"/>
          <w:sz w:val="26"/>
          <w:szCs w:val="26"/>
        </w:rPr>
      </w:pPr>
      <w:r w:rsidRPr="00312ADA">
        <w:rPr>
          <w:rFonts w:ascii="Times New Roman" w:hAnsi="Times New Roman"/>
          <w:sz w:val="26"/>
          <w:szCs w:val="26"/>
        </w:rPr>
        <w:t>1).  Продвижение книги и чтения, как важнейшего инструмента социализации и интеграции пользователей  с ограничениями жизнедеятельности;</w:t>
      </w:r>
    </w:p>
    <w:p w:rsidR="00835C91" w:rsidRPr="00312ADA" w:rsidRDefault="00835C91" w:rsidP="00835C91">
      <w:pPr>
        <w:pStyle w:val="a7"/>
        <w:ind w:firstLine="708"/>
        <w:jc w:val="both"/>
        <w:rPr>
          <w:rFonts w:ascii="Times New Roman" w:hAnsi="Times New Roman"/>
          <w:color w:val="000000" w:themeColor="text1"/>
          <w:sz w:val="26"/>
          <w:szCs w:val="26"/>
        </w:rPr>
      </w:pPr>
      <w:r w:rsidRPr="00312ADA">
        <w:rPr>
          <w:rFonts w:ascii="Times New Roman" w:eastAsia="Times New Roman" w:hAnsi="Times New Roman"/>
          <w:color w:val="000000" w:themeColor="text1"/>
          <w:sz w:val="26"/>
          <w:szCs w:val="26"/>
        </w:rPr>
        <w:t xml:space="preserve">2).  Активизация работы по  внедрению  </w:t>
      </w:r>
      <w:r w:rsidRPr="00312ADA">
        <w:rPr>
          <w:rFonts w:ascii="Times New Roman" w:hAnsi="Times New Roman"/>
          <w:color w:val="000000" w:themeColor="text1"/>
          <w:sz w:val="26"/>
          <w:szCs w:val="26"/>
        </w:rPr>
        <w:t xml:space="preserve">современных </w:t>
      </w:r>
      <w:r w:rsidRPr="00312ADA">
        <w:rPr>
          <w:rFonts w:ascii="Times New Roman" w:eastAsia="Times New Roman" w:hAnsi="Times New Roman"/>
          <w:color w:val="000000" w:themeColor="text1"/>
          <w:sz w:val="26"/>
          <w:szCs w:val="26"/>
        </w:rPr>
        <w:t>инновационных технологий в традиционное библиотечное</w:t>
      </w:r>
      <w:r w:rsidRPr="00312ADA">
        <w:rPr>
          <w:rFonts w:ascii="Times New Roman" w:hAnsi="Times New Roman"/>
          <w:color w:val="000000" w:themeColor="text1"/>
          <w:sz w:val="26"/>
          <w:szCs w:val="26"/>
        </w:rPr>
        <w:t xml:space="preserve"> обслуживание и организацию социокультурного досуга инвалидов различных категорий (в основном, с патологией зрения);</w:t>
      </w:r>
    </w:p>
    <w:p w:rsidR="00835C91" w:rsidRPr="00312ADA" w:rsidRDefault="00835C91" w:rsidP="00835C91">
      <w:pPr>
        <w:pStyle w:val="a7"/>
        <w:ind w:firstLine="708"/>
        <w:jc w:val="both"/>
        <w:rPr>
          <w:rFonts w:ascii="Times New Roman" w:hAnsi="Times New Roman"/>
          <w:color w:val="000000" w:themeColor="text1"/>
          <w:sz w:val="26"/>
          <w:szCs w:val="26"/>
        </w:rPr>
      </w:pPr>
      <w:r w:rsidRPr="00312ADA">
        <w:rPr>
          <w:rFonts w:ascii="Times New Roman" w:hAnsi="Times New Roman"/>
          <w:color w:val="000000" w:themeColor="text1"/>
          <w:sz w:val="26"/>
          <w:szCs w:val="26"/>
        </w:rPr>
        <w:t xml:space="preserve">3). Консультативное и методическое сопровождение  деятельности книговыдачных пунктов  при образовательных коррекционных дошкольных учреждениях Ивановской области и областной школы-интерната № 2; </w:t>
      </w:r>
    </w:p>
    <w:p w:rsidR="00835C91" w:rsidRPr="00312ADA" w:rsidRDefault="00835C91" w:rsidP="00835C91">
      <w:pPr>
        <w:pStyle w:val="a7"/>
        <w:ind w:firstLine="708"/>
        <w:jc w:val="both"/>
        <w:rPr>
          <w:rStyle w:val="FontStyle24"/>
          <w:rFonts w:eastAsia="OpenSymbol"/>
          <w:spacing w:val="0"/>
          <w:sz w:val="26"/>
          <w:szCs w:val="26"/>
        </w:rPr>
      </w:pPr>
      <w:r w:rsidRPr="00312ADA">
        <w:rPr>
          <w:rFonts w:ascii="Times New Roman" w:hAnsi="Times New Roman"/>
          <w:color w:val="000000" w:themeColor="text1"/>
          <w:sz w:val="26"/>
          <w:szCs w:val="26"/>
        </w:rPr>
        <w:t>4). Д</w:t>
      </w:r>
      <w:r w:rsidRPr="00312ADA">
        <w:rPr>
          <w:rFonts w:ascii="Times New Roman" w:hAnsi="Times New Roman"/>
          <w:sz w:val="26"/>
          <w:szCs w:val="26"/>
        </w:rPr>
        <w:t xml:space="preserve">альнейшее развитие социального партнёрства с общественными, </w:t>
      </w:r>
      <w:r w:rsidRPr="00312ADA">
        <w:rPr>
          <w:rStyle w:val="FontStyle24"/>
          <w:rFonts w:eastAsia="OpenSymbol"/>
          <w:spacing w:val="0"/>
          <w:sz w:val="26"/>
          <w:szCs w:val="26"/>
        </w:rPr>
        <w:t>специальными образовательными и социальными учреждениями,  в том числе, занимающимися проблемами людей с ограничениями жизнедеятельности, как</w:t>
      </w:r>
      <w:r w:rsidRPr="00312ADA">
        <w:rPr>
          <w:rFonts w:ascii="Times New Roman" w:eastAsia="Times New Roman" w:hAnsi="Times New Roman"/>
          <w:b/>
          <w:sz w:val="26"/>
          <w:szCs w:val="26"/>
        </w:rPr>
        <w:t xml:space="preserve"> </w:t>
      </w:r>
      <w:r w:rsidRPr="00312ADA">
        <w:rPr>
          <w:rFonts w:ascii="Times New Roman" w:eastAsia="Times New Roman" w:hAnsi="Times New Roman"/>
          <w:sz w:val="26"/>
          <w:szCs w:val="26"/>
        </w:rPr>
        <w:t>приоритетного ресурса развития инновационной библиотечной деятельности;</w:t>
      </w:r>
      <w:r w:rsidRPr="00312ADA">
        <w:rPr>
          <w:rStyle w:val="FontStyle24"/>
          <w:rFonts w:eastAsia="OpenSymbol"/>
          <w:spacing w:val="0"/>
          <w:sz w:val="26"/>
          <w:szCs w:val="26"/>
        </w:rPr>
        <w:t>;</w:t>
      </w:r>
    </w:p>
    <w:p w:rsidR="00835C91" w:rsidRPr="00312ADA" w:rsidRDefault="00835C91" w:rsidP="00835C91">
      <w:pPr>
        <w:pStyle w:val="a7"/>
        <w:ind w:firstLine="708"/>
        <w:jc w:val="both"/>
        <w:rPr>
          <w:rFonts w:ascii="Times New Roman" w:hAnsi="Times New Roman"/>
          <w:color w:val="000000" w:themeColor="text1"/>
          <w:sz w:val="26"/>
          <w:szCs w:val="26"/>
        </w:rPr>
      </w:pPr>
      <w:r w:rsidRPr="00312ADA">
        <w:rPr>
          <w:rFonts w:ascii="Times New Roman" w:hAnsi="Times New Roman"/>
          <w:color w:val="000000" w:themeColor="text1"/>
          <w:sz w:val="26"/>
          <w:szCs w:val="26"/>
        </w:rPr>
        <w:t>5).  Просветительская деятельность по созданию в социуме положительного имиджа незрячего и слабовидящего человека.</w:t>
      </w:r>
    </w:p>
    <w:p w:rsidR="00835C91" w:rsidRPr="00312ADA" w:rsidRDefault="00835C91" w:rsidP="00835C91">
      <w:pPr>
        <w:pStyle w:val="Standard"/>
        <w:ind w:firstLine="708"/>
        <w:jc w:val="both"/>
        <w:rPr>
          <w:color w:val="000000"/>
          <w:kern w:val="0"/>
          <w:sz w:val="26"/>
          <w:szCs w:val="26"/>
        </w:rPr>
      </w:pPr>
    </w:p>
    <w:p w:rsidR="00835C91" w:rsidRPr="00312ADA" w:rsidRDefault="00835C91" w:rsidP="00835C91">
      <w:pPr>
        <w:pStyle w:val="Standard"/>
        <w:jc w:val="center"/>
        <w:rPr>
          <w:b/>
          <w:sz w:val="26"/>
          <w:szCs w:val="26"/>
        </w:rPr>
      </w:pPr>
      <w:r w:rsidRPr="00312ADA">
        <w:rPr>
          <w:b/>
          <w:sz w:val="26"/>
          <w:szCs w:val="26"/>
        </w:rPr>
        <w:t>Работа по доведению книги и охвату</w:t>
      </w:r>
    </w:p>
    <w:p w:rsidR="00835C91" w:rsidRPr="00312ADA" w:rsidRDefault="00835C91" w:rsidP="00835C91">
      <w:pPr>
        <w:pStyle w:val="Standard"/>
        <w:jc w:val="center"/>
        <w:rPr>
          <w:b/>
          <w:sz w:val="26"/>
          <w:szCs w:val="26"/>
        </w:rPr>
      </w:pPr>
      <w:r w:rsidRPr="00312ADA">
        <w:rPr>
          <w:b/>
          <w:sz w:val="26"/>
          <w:szCs w:val="26"/>
        </w:rPr>
        <w:t xml:space="preserve"> библиотечным обслуживанием    инвалидов по зрению</w:t>
      </w:r>
    </w:p>
    <w:p w:rsidR="00835C91" w:rsidRPr="00312ADA" w:rsidRDefault="00835C91" w:rsidP="00835C91">
      <w:pPr>
        <w:pStyle w:val="Standard"/>
        <w:jc w:val="center"/>
        <w:rPr>
          <w:b/>
          <w:sz w:val="26"/>
          <w:szCs w:val="26"/>
        </w:rPr>
      </w:pPr>
    </w:p>
    <w:p w:rsidR="00835C91" w:rsidRPr="00312ADA" w:rsidRDefault="00835C91" w:rsidP="00835C91">
      <w:pPr>
        <w:jc w:val="both"/>
        <w:rPr>
          <w:sz w:val="26"/>
          <w:szCs w:val="26"/>
        </w:rPr>
      </w:pPr>
      <w:r w:rsidRPr="00312ADA">
        <w:rPr>
          <w:sz w:val="26"/>
          <w:szCs w:val="26"/>
        </w:rPr>
        <w:tab/>
        <w:t xml:space="preserve">Работа по доведению книги велась с учётом обеспечения инвалидов по зрению тифловоспроизводящими устройствами, владения ими брайлевской грамотой.  </w:t>
      </w:r>
    </w:p>
    <w:p w:rsidR="00835C91" w:rsidRPr="00312ADA" w:rsidRDefault="00835C91" w:rsidP="00835C91">
      <w:pPr>
        <w:jc w:val="both"/>
        <w:rPr>
          <w:sz w:val="26"/>
          <w:szCs w:val="26"/>
          <w:shd w:val="clear" w:color="auto" w:fill="FFFFFF"/>
        </w:rPr>
      </w:pPr>
      <w:r w:rsidRPr="00312ADA">
        <w:rPr>
          <w:sz w:val="26"/>
          <w:szCs w:val="26"/>
        </w:rPr>
        <w:t xml:space="preserve">           Информация  для читателей библиотеки и инвалидов по зрению об оказании и</w:t>
      </w:r>
      <w:r w:rsidRPr="00312ADA">
        <w:rPr>
          <w:sz w:val="26"/>
          <w:szCs w:val="26"/>
          <w:shd w:val="clear" w:color="auto" w:fill="FFFFFF"/>
        </w:rPr>
        <w:t>нформационно-библиотечных услуг  в удалённом доступе посредством регистрации на сайте «Онлайн- библиотека av3715.ru» для скачивания и прослушивания  «говорящей книги» на тифлофлешплеере  регулярно обновлялась на  библиотечном сайте.</w:t>
      </w:r>
    </w:p>
    <w:p w:rsidR="00835C91" w:rsidRPr="00312ADA" w:rsidRDefault="00835C91" w:rsidP="00835C91">
      <w:pPr>
        <w:jc w:val="both"/>
        <w:rPr>
          <w:sz w:val="26"/>
          <w:szCs w:val="26"/>
        </w:rPr>
      </w:pPr>
      <w:r w:rsidRPr="00312ADA">
        <w:rPr>
          <w:sz w:val="26"/>
          <w:szCs w:val="26"/>
          <w:shd w:val="clear" w:color="auto" w:fill="FFFFFF"/>
        </w:rPr>
        <w:tab/>
        <w:t xml:space="preserve">В отчётном году благодаря участию волонтёров продолжилось осуществление проекта «Виртуальный читальный зал по средам» в целях знакомства слушателей с творчеством отечественных авторов. Для слушателей взрослой аудитории было размещено  </w:t>
      </w:r>
      <w:r w:rsidRPr="00312ADA">
        <w:rPr>
          <w:sz w:val="26"/>
          <w:szCs w:val="26"/>
        </w:rPr>
        <w:t>11 аудиороликов: в исполнении ивановского режиссёра, ведущего радиопередач Константина Колоколова  прозвучали рассказы писателя, драматурга Аркадия Аверченко; автора разножанровых произведений Надежды Тэффи;  драматурга, сценариста Фридриха Горенштейна. Кинешемская поэтесса, член Союза писателей России Елена Потехина озвучила авторские произведения из цикла  «Рассказы Ивана Михайловича Мотовилова».</w:t>
      </w:r>
    </w:p>
    <w:p w:rsidR="00835C91" w:rsidRPr="00312ADA" w:rsidRDefault="00835C91" w:rsidP="00835C91">
      <w:pPr>
        <w:jc w:val="both"/>
        <w:rPr>
          <w:sz w:val="26"/>
          <w:szCs w:val="26"/>
        </w:rPr>
      </w:pPr>
      <w:r w:rsidRPr="00312ADA">
        <w:rPr>
          <w:sz w:val="26"/>
          <w:szCs w:val="26"/>
        </w:rPr>
        <w:tab/>
        <w:t xml:space="preserve">Виртуальное краеведческое библио-ревю «Благодарим» включило в себя обзор брайлевской краеведческой литературы, изданной Ивановским региональным отделением Общероссийской общественной организации инвалидов Российской ассоциации незрячих студентов и специалистов (председатель - инвалид 1 группы по </w:t>
      </w:r>
      <w:r w:rsidRPr="00312ADA">
        <w:rPr>
          <w:sz w:val="26"/>
          <w:szCs w:val="26"/>
        </w:rPr>
        <w:lastRenderedPageBreak/>
        <w:t>зрению Суконкин Виктор Васильевич) в рамках проекта «Рельефно-точечный самиздат», и безвозмездно переданной в дар библиотеке.</w:t>
      </w:r>
    </w:p>
    <w:p w:rsidR="00835C91" w:rsidRPr="00312ADA" w:rsidRDefault="00835C91" w:rsidP="00835C91">
      <w:pPr>
        <w:jc w:val="both"/>
        <w:rPr>
          <w:sz w:val="26"/>
          <w:szCs w:val="26"/>
        </w:rPr>
      </w:pPr>
      <w:r w:rsidRPr="00312ADA">
        <w:rPr>
          <w:sz w:val="26"/>
          <w:szCs w:val="26"/>
        </w:rPr>
        <w:t xml:space="preserve">        Для детской аудитории слушателей в рамках проекта «Виртуальный читальный зал со Светланой Сон» было размещено 4 аудиоролика.  В исполнении автора, ивановской поэтессы, члена Союза писателей России  Светланы Сон прозвучали прозаические добрые сказки из «говорящей книги» (СД диск) «Её Величество Волшебия». </w:t>
      </w:r>
    </w:p>
    <w:p w:rsidR="00835C91" w:rsidRPr="00312ADA" w:rsidRDefault="00835C91" w:rsidP="00835C91">
      <w:pPr>
        <w:jc w:val="both"/>
        <w:rPr>
          <w:sz w:val="26"/>
          <w:szCs w:val="26"/>
        </w:rPr>
      </w:pPr>
      <w:r w:rsidRPr="00312ADA">
        <w:rPr>
          <w:sz w:val="26"/>
          <w:szCs w:val="26"/>
        </w:rPr>
        <w:t xml:space="preserve">  </w:t>
      </w:r>
      <w:r w:rsidR="002F1DC7" w:rsidRPr="00312ADA">
        <w:rPr>
          <w:sz w:val="26"/>
          <w:szCs w:val="26"/>
        </w:rPr>
        <w:tab/>
      </w:r>
      <w:r w:rsidRPr="00312ADA">
        <w:rPr>
          <w:sz w:val="26"/>
          <w:szCs w:val="26"/>
        </w:rPr>
        <w:t>В социальной сети «Одноклассники» в течение года размещалась информация  для читателей  Кинешемского филиала и инвалидов по зрению:</w:t>
      </w:r>
    </w:p>
    <w:p w:rsidR="00835C91" w:rsidRPr="00312ADA" w:rsidRDefault="00835C91" w:rsidP="00835C91">
      <w:pPr>
        <w:shd w:val="clear" w:color="auto" w:fill="FFFFFF"/>
        <w:jc w:val="both"/>
        <w:rPr>
          <w:sz w:val="26"/>
          <w:szCs w:val="26"/>
        </w:rPr>
      </w:pPr>
      <w:r w:rsidRPr="00312ADA">
        <w:rPr>
          <w:sz w:val="26"/>
          <w:szCs w:val="26"/>
        </w:rPr>
        <w:t xml:space="preserve">  </w:t>
      </w:r>
      <w:r w:rsidR="002F1DC7" w:rsidRPr="00312ADA">
        <w:rPr>
          <w:sz w:val="26"/>
          <w:szCs w:val="26"/>
        </w:rPr>
        <w:tab/>
      </w:r>
      <w:r w:rsidRPr="00312ADA">
        <w:rPr>
          <w:sz w:val="26"/>
          <w:szCs w:val="26"/>
          <w:shd w:val="clear" w:color="auto" w:fill="FFFFFF"/>
        </w:rPr>
        <w:t>Экспресс - обзор «</w:t>
      </w:r>
      <w:r w:rsidRPr="00312ADA">
        <w:rPr>
          <w:b/>
          <w:sz w:val="26"/>
          <w:szCs w:val="26"/>
          <w:shd w:val="clear" w:color="auto" w:fill="FFFFFF"/>
        </w:rPr>
        <w:t>Новинки читального зала</w:t>
      </w:r>
      <w:r w:rsidRPr="00312ADA">
        <w:rPr>
          <w:sz w:val="26"/>
          <w:szCs w:val="26"/>
          <w:shd w:val="clear" w:color="auto" w:fill="FFFFFF"/>
        </w:rPr>
        <w:t xml:space="preserve">» (видео). В обзоре был представлен   журнал «Кудесница» и статьи из рубрик: «Детское здоровье», «Наши дети», «Двое и судьба», </w:t>
      </w:r>
      <w:r w:rsidRPr="00312ADA">
        <w:rPr>
          <w:sz w:val="26"/>
          <w:szCs w:val="26"/>
        </w:rPr>
        <w:t xml:space="preserve">«Истории о нас», «Персона», «Дачные хлопоты».  </w:t>
      </w:r>
    </w:p>
    <w:p w:rsidR="00835C91" w:rsidRPr="00312ADA" w:rsidRDefault="00835C91" w:rsidP="00835C91">
      <w:pPr>
        <w:jc w:val="both"/>
        <w:rPr>
          <w:sz w:val="26"/>
          <w:szCs w:val="26"/>
          <w:shd w:val="clear" w:color="auto" w:fill="FFFFFF"/>
        </w:rPr>
      </w:pPr>
      <w:r w:rsidRPr="00312ADA">
        <w:rPr>
          <w:sz w:val="26"/>
          <w:szCs w:val="26"/>
        </w:rPr>
        <w:t xml:space="preserve"> </w:t>
      </w:r>
      <w:r w:rsidR="002F1DC7" w:rsidRPr="00312ADA">
        <w:rPr>
          <w:sz w:val="26"/>
          <w:szCs w:val="26"/>
        </w:rPr>
        <w:tab/>
      </w:r>
      <w:r w:rsidRPr="00312ADA">
        <w:rPr>
          <w:sz w:val="26"/>
          <w:szCs w:val="26"/>
        </w:rPr>
        <w:t xml:space="preserve"> И</w:t>
      </w:r>
      <w:r w:rsidRPr="00312ADA">
        <w:rPr>
          <w:sz w:val="26"/>
          <w:szCs w:val="26"/>
          <w:shd w:val="clear" w:color="auto" w:fill="FFFFFF"/>
        </w:rPr>
        <w:t>нформационно-библиографический  (видео) обзор: «</w:t>
      </w:r>
      <w:r w:rsidRPr="00312ADA">
        <w:rPr>
          <w:b/>
          <w:sz w:val="26"/>
          <w:szCs w:val="26"/>
          <w:shd w:val="clear" w:color="auto" w:fill="FFFFFF"/>
        </w:rPr>
        <w:t>Мир незрячих: по страницам журнала ВОС «Наша жизнь» за январь-февраль 2021 года</w:t>
      </w:r>
      <w:r w:rsidRPr="00312ADA">
        <w:rPr>
          <w:sz w:val="26"/>
          <w:szCs w:val="26"/>
          <w:shd w:val="clear" w:color="auto" w:fill="FFFFFF"/>
        </w:rPr>
        <w:t>». Интересен  материал  корреспондента В. Д. Кирилловой о вкусе жизни незрячих, с необычным творческим конкурсом в период самоизоляции в статье «Искусство глазами ВОСовцев в «эпоху» пандемии» и др.</w:t>
      </w:r>
    </w:p>
    <w:p w:rsidR="00835C91" w:rsidRPr="00312ADA" w:rsidRDefault="00835C91" w:rsidP="00835C91">
      <w:pPr>
        <w:jc w:val="both"/>
        <w:rPr>
          <w:sz w:val="26"/>
          <w:szCs w:val="26"/>
          <w:shd w:val="clear" w:color="auto" w:fill="FFFFFF"/>
        </w:rPr>
      </w:pPr>
    </w:p>
    <w:p w:rsidR="00835C91" w:rsidRPr="00312ADA" w:rsidRDefault="00835C91" w:rsidP="00835C91">
      <w:pPr>
        <w:pStyle w:val="Standard"/>
        <w:jc w:val="center"/>
        <w:rPr>
          <w:b/>
          <w:kern w:val="0"/>
          <w:sz w:val="26"/>
          <w:szCs w:val="26"/>
        </w:rPr>
      </w:pPr>
      <w:r w:rsidRPr="00312ADA">
        <w:rPr>
          <w:b/>
          <w:kern w:val="0"/>
          <w:sz w:val="26"/>
          <w:szCs w:val="26"/>
        </w:rPr>
        <w:t>Работа в помощь социальной реабилитации инвалидов по зрению и инвалидов других категорий</w:t>
      </w:r>
    </w:p>
    <w:p w:rsidR="00835C91" w:rsidRPr="00312ADA" w:rsidRDefault="00835C91" w:rsidP="00835C91">
      <w:pPr>
        <w:pStyle w:val="Standard"/>
        <w:autoSpaceDN/>
        <w:textAlignment w:val="baseline"/>
        <w:rPr>
          <w:b/>
          <w:kern w:val="0"/>
          <w:sz w:val="26"/>
          <w:szCs w:val="26"/>
        </w:rPr>
      </w:pPr>
    </w:p>
    <w:p w:rsidR="00835C91" w:rsidRPr="00312ADA" w:rsidRDefault="00835C91" w:rsidP="00835C91">
      <w:pPr>
        <w:pStyle w:val="Standard"/>
        <w:autoSpaceDN/>
        <w:jc w:val="center"/>
        <w:textAlignment w:val="baseline"/>
        <w:rPr>
          <w:kern w:val="0"/>
          <w:sz w:val="26"/>
          <w:szCs w:val="26"/>
        </w:rPr>
      </w:pPr>
      <w:r w:rsidRPr="00312ADA">
        <w:rPr>
          <w:b/>
          <w:kern w:val="0"/>
          <w:sz w:val="26"/>
          <w:szCs w:val="26"/>
        </w:rPr>
        <w:t>1. Клубные объединения</w:t>
      </w:r>
    </w:p>
    <w:p w:rsidR="00835C91" w:rsidRPr="00312ADA" w:rsidRDefault="00835C91" w:rsidP="00835C91">
      <w:pPr>
        <w:autoSpaceDE w:val="0"/>
        <w:jc w:val="center"/>
        <w:rPr>
          <w:b/>
          <w:sz w:val="26"/>
          <w:szCs w:val="26"/>
        </w:rPr>
      </w:pPr>
      <w:r w:rsidRPr="00312ADA">
        <w:rPr>
          <w:b/>
          <w:sz w:val="26"/>
          <w:szCs w:val="26"/>
        </w:rPr>
        <w:t>Мероприятия в офлайн режиме</w:t>
      </w:r>
    </w:p>
    <w:p w:rsidR="00835C91" w:rsidRPr="00312ADA" w:rsidRDefault="00835C91" w:rsidP="002F1DC7">
      <w:pPr>
        <w:ind w:firstLine="708"/>
        <w:jc w:val="both"/>
        <w:rPr>
          <w:sz w:val="26"/>
          <w:szCs w:val="26"/>
        </w:rPr>
      </w:pPr>
      <w:r w:rsidRPr="00312ADA">
        <w:rPr>
          <w:sz w:val="26"/>
          <w:szCs w:val="26"/>
        </w:rPr>
        <w:t xml:space="preserve">Сотрудники </w:t>
      </w:r>
      <w:r w:rsidR="002F1DC7" w:rsidRPr="00312ADA">
        <w:rPr>
          <w:sz w:val="26"/>
          <w:szCs w:val="26"/>
        </w:rPr>
        <w:t xml:space="preserve">библиотеки </w:t>
      </w:r>
      <w:r w:rsidRPr="00312ADA">
        <w:rPr>
          <w:sz w:val="26"/>
          <w:szCs w:val="26"/>
        </w:rPr>
        <w:t xml:space="preserve"> считают своей социальной миссией организацию комфортной информационной среды, неформального общения и досуга пользователей библиотеки, чему в немалой степени способствуют читательские клубные объёдинения по интересам. </w:t>
      </w:r>
    </w:p>
    <w:p w:rsidR="00835C91" w:rsidRPr="00312ADA" w:rsidRDefault="00835C91" w:rsidP="002F1DC7">
      <w:pPr>
        <w:autoSpaceDE w:val="0"/>
        <w:ind w:firstLine="708"/>
        <w:jc w:val="both"/>
        <w:rPr>
          <w:sz w:val="26"/>
          <w:szCs w:val="26"/>
        </w:rPr>
      </w:pPr>
      <w:r w:rsidRPr="00312ADA">
        <w:rPr>
          <w:sz w:val="26"/>
          <w:szCs w:val="26"/>
        </w:rPr>
        <w:t>В 2021 году продолжили свою работу клубные объединения для взрослой, детской и молодёжной категорий пользователей с соблюдением всех карантинных мер.</w:t>
      </w:r>
    </w:p>
    <w:p w:rsidR="00835C91" w:rsidRPr="00312ADA" w:rsidRDefault="00835C91" w:rsidP="00835C91">
      <w:pPr>
        <w:autoSpaceDE w:val="0"/>
        <w:jc w:val="center"/>
        <w:rPr>
          <w:sz w:val="26"/>
          <w:szCs w:val="26"/>
          <w:u w:val="single"/>
        </w:rPr>
      </w:pPr>
      <w:r w:rsidRPr="00312ADA">
        <w:rPr>
          <w:sz w:val="26"/>
          <w:szCs w:val="26"/>
          <w:u w:val="single"/>
        </w:rPr>
        <w:t>Взрослая категория пользователей</w:t>
      </w:r>
    </w:p>
    <w:p w:rsidR="00835C91" w:rsidRPr="00312ADA" w:rsidRDefault="00835C91" w:rsidP="00835C91">
      <w:pPr>
        <w:rPr>
          <w:sz w:val="26"/>
          <w:szCs w:val="26"/>
        </w:rPr>
      </w:pPr>
      <w:r w:rsidRPr="00312ADA">
        <w:rPr>
          <w:sz w:val="26"/>
          <w:szCs w:val="26"/>
        </w:rPr>
        <w:t>Реабилитационный клуб «От всей души» (состоялось 3 занятия на базе Ивановской областной организации ВОС).</w:t>
      </w:r>
    </w:p>
    <w:p w:rsidR="00835C91" w:rsidRPr="00312ADA" w:rsidRDefault="00835C91" w:rsidP="00835C91">
      <w:pPr>
        <w:pStyle w:val="Standard"/>
        <w:jc w:val="both"/>
        <w:rPr>
          <w:sz w:val="26"/>
          <w:szCs w:val="26"/>
        </w:rPr>
      </w:pPr>
      <w:r w:rsidRPr="00312ADA">
        <w:rPr>
          <w:sz w:val="26"/>
          <w:szCs w:val="26"/>
        </w:rPr>
        <w:tab/>
        <w:t xml:space="preserve">В рамках проекта «ВОС: Заветная страна»: Ретро-вечер «Моих друзей прекрасные черты» и  вечер-встреча «Родные вспомним имена» были посвящены истории </w:t>
      </w:r>
      <w:r w:rsidRPr="00312ADA">
        <w:rPr>
          <w:color w:val="000000"/>
          <w:sz w:val="26"/>
          <w:szCs w:val="26"/>
        </w:rPr>
        <w:t>народного самодеятельного коллектива Хора ветеранов Ивановской областной организации ВОС»; т</w:t>
      </w:r>
      <w:r w:rsidRPr="00312ADA">
        <w:rPr>
          <w:sz w:val="26"/>
          <w:szCs w:val="26"/>
        </w:rPr>
        <w:t xml:space="preserve">ематическая встреча «А песня на всех одна» (в рамках Декады инвалидов)  о становлении и развитии народного коллектива женского академического хора «Вдохновение»  прошли при активном использовании оцифрованного библиотекой музыкального архива коллективов художественной самодеятельности  Ивановской областной организации ВОС. </w:t>
      </w:r>
    </w:p>
    <w:p w:rsidR="00835C91" w:rsidRPr="00312ADA" w:rsidRDefault="00835C91" w:rsidP="00835C91">
      <w:pPr>
        <w:jc w:val="both"/>
        <w:rPr>
          <w:sz w:val="26"/>
          <w:szCs w:val="26"/>
        </w:rPr>
      </w:pPr>
    </w:p>
    <w:p w:rsidR="00835C91" w:rsidRPr="00312ADA" w:rsidRDefault="00835C91" w:rsidP="00835C91">
      <w:pPr>
        <w:pStyle w:val="Standard"/>
        <w:jc w:val="both"/>
        <w:rPr>
          <w:kern w:val="0"/>
          <w:sz w:val="26"/>
          <w:szCs w:val="26"/>
          <w:u w:val="single"/>
        </w:rPr>
      </w:pPr>
      <w:r w:rsidRPr="00312ADA">
        <w:rPr>
          <w:sz w:val="26"/>
          <w:szCs w:val="26"/>
          <w:shd w:val="clear" w:color="auto" w:fill="FFFFFF"/>
        </w:rPr>
        <w:tab/>
      </w:r>
      <w:r w:rsidRPr="00312ADA">
        <w:rPr>
          <w:kern w:val="0"/>
          <w:sz w:val="26"/>
          <w:szCs w:val="26"/>
        </w:rPr>
        <w:t xml:space="preserve">           </w:t>
      </w:r>
      <w:r w:rsidRPr="00312ADA">
        <w:rPr>
          <w:kern w:val="0"/>
          <w:sz w:val="26"/>
          <w:szCs w:val="26"/>
          <w:u w:val="single"/>
        </w:rPr>
        <w:t xml:space="preserve"> Детская и молодёжная категория пользователей</w:t>
      </w:r>
    </w:p>
    <w:p w:rsidR="00835C91" w:rsidRPr="00312ADA" w:rsidRDefault="00835C91" w:rsidP="00835C91">
      <w:pPr>
        <w:pStyle w:val="a7"/>
        <w:jc w:val="both"/>
        <w:rPr>
          <w:rFonts w:ascii="Times New Roman" w:hAnsi="Times New Roman"/>
          <w:sz w:val="26"/>
          <w:szCs w:val="26"/>
        </w:rPr>
      </w:pPr>
      <w:r w:rsidRPr="00312ADA">
        <w:rPr>
          <w:rFonts w:ascii="Times New Roman" w:hAnsi="Times New Roman"/>
          <w:sz w:val="26"/>
          <w:szCs w:val="26"/>
        </w:rPr>
        <w:t xml:space="preserve">   </w:t>
      </w:r>
      <w:r w:rsidRPr="00312ADA">
        <w:rPr>
          <w:rFonts w:ascii="Times New Roman" w:hAnsi="Times New Roman"/>
          <w:sz w:val="26"/>
          <w:szCs w:val="26"/>
        </w:rPr>
        <w:tab/>
        <w:t xml:space="preserve">Особое внимание сотрудники библиотеки  уделяют детской категории  читателей – </w:t>
      </w:r>
      <w:r w:rsidRPr="00312ADA">
        <w:rPr>
          <w:rFonts w:ascii="Times New Roman" w:hAnsi="Times New Roman"/>
          <w:color w:val="000000"/>
          <w:sz w:val="26"/>
          <w:szCs w:val="26"/>
        </w:rPr>
        <w:t xml:space="preserve">детям с ограниченными возможностями здоровья. Это </w:t>
      </w:r>
      <w:r w:rsidRPr="00312ADA">
        <w:rPr>
          <w:rFonts w:ascii="Times New Roman" w:hAnsi="Times New Roman"/>
          <w:sz w:val="26"/>
          <w:szCs w:val="26"/>
        </w:rPr>
        <w:t xml:space="preserve">дети-инвалиды по зрению и  дети, имеющие различные нарушения зрения; имеющие инвалидность других категорий  (ДЦП, задержка психического развития). Работа с этой категорией читателей осуществляется  по нескольким направлениям −  это подготовка и проведение цикла развлекательно – познавательных занятий по пропаганде книги и </w:t>
      </w:r>
      <w:r w:rsidRPr="00312ADA">
        <w:rPr>
          <w:rFonts w:ascii="Times New Roman" w:hAnsi="Times New Roman"/>
          <w:sz w:val="26"/>
          <w:szCs w:val="26"/>
        </w:rPr>
        <w:lastRenderedPageBreak/>
        <w:t xml:space="preserve">творчества детских писателей,  имеющих своей целью воспитание чувства любви к своей Родине и её природе, интереса  к её истории и культуре. </w:t>
      </w:r>
    </w:p>
    <w:p w:rsidR="00835C91" w:rsidRPr="00312ADA" w:rsidRDefault="00835C91" w:rsidP="00835C91">
      <w:pPr>
        <w:pStyle w:val="a7"/>
        <w:jc w:val="both"/>
        <w:rPr>
          <w:rFonts w:ascii="Times New Roman" w:hAnsi="Times New Roman"/>
          <w:sz w:val="26"/>
          <w:szCs w:val="26"/>
        </w:rPr>
      </w:pPr>
      <w:r w:rsidRPr="00312ADA">
        <w:rPr>
          <w:rFonts w:ascii="Times New Roman" w:hAnsi="Times New Roman"/>
          <w:sz w:val="26"/>
          <w:szCs w:val="26"/>
        </w:rPr>
        <w:t xml:space="preserve">          </w:t>
      </w:r>
    </w:p>
    <w:p w:rsidR="00835C91" w:rsidRPr="00312ADA" w:rsidRDefault="00835C91" w:rsidP="00133729">
      <w:pPr>
        <w:pStyle w:val="a7"/>
        <w:jc w:val="center"/>
        <w:rPr>
          <w:rFonts w:ascii="Times New Roman" w:hAnsi="Times New Roman"/>
          <w:sz w:val="26"/>
          <w:szCs w:val="26"/>
          <w:u w:val="single"/>
        </w:rPr>
      </w:pPr>
      <w:r w:rsidRPr="00312ADA">
        <w:rPr>
          <w:rFonts w:ascii="Times New Roman" w:hAnsi="Times New Roman"/>
          <w:sz w:val="26"/>
          <w:szCs w:val="26"/>
          <w:u w:val="single"/>
        </w:rPr>
        <w:t>Семейный клуб  «Родительский лицей»</w:t>
      </w:r>
    </w:p>
    <w:p w:rsidR="00835C91" w:rsidRPr="00312ADA" w:rsidRDefault="00835C91" w:rsidP="00835C91">
      <w:pPr>
        <w:pStyle w:val="a7"/>
        <w:jc w:val="both"/>
        <w:rPr>
          <w:rFonts w:ascii="Times New Roman" w:hAnsi="Times New Roman"/>
          <w:i/>
          <w:sz w:val="26"/>
          <w:szCs w:val="26"/>
        </w:rPr>
      </w:pPr>
      <w:r w:rsidRPr="00312ADA">
        <w:rPr>
          <w:rFonts w:ascii="Times New Roman" w:hAnsi="Times New Roman"/>
          <w:sz w:val="26"/>
          <w:szCs w:val="26"/>
        </w:rPr>
        <w:tab/>
        <w:t xml:space="preserve">В отчётном году продолжил свою работу семейный клуб  «Родительский лицей», созданный при библиотеке в 2010 году в помощь семье, имеющей ребёнка-инвалида.  </w:t>
      </w:r>
    </w:p>
    <w:p w:rsidR="00835C91" w:rsidRPr="00312ADA" w:rsidRDefault="00835C91" w:rsidP="00835C91">
      <w:pPr>
        <w:jc w:val="both"/>
        <w:rPr>
          <w:color w:val="000000"/>
          <w:sz w:val="26"/>
          <w:szCs w:val="26"/>
        </w:rPr>
      </w:pPr>
      <w:r w:rsidRPr="00312ADA">
        <w:rPr>
          <w:color w:val="000000"/>
          <w:sz w:val="26"/>
          <w:szCs w:val="26"/>
        </w:rPr>
        <w:tab/>
        <w:t>В рамках Всероссийской акции поддержки чтения «БиблиоДень» в условиях существующих ограничительных мер и с учётом возможностей зрительного восприятия,  небольшая группа членов семейного клуба «Родительского лицея» посетила планетарий Школы-музея «Литос-КЛИО» Дома детского творчества № 4, расположенный в Музее камня.</w:t>
      </w:r>
    </w:p>
    <w:p w:rsidR="00835C91" w:rsidRPr="00312ADA" w:rsidRDefault="00835C91" w:rsidP="00835C91">
      <w:pPr>
        <w:jc w:val="both"/>
        <w:rPr>
          <w:sz w:val="26"/>
          <w:szCs w:val="26"/>
        </w:rPr>
      </w:pPr>
      <w:r w:rsidRPr="00312ADA">
        <w:rPr>
          <w:sz w:val="26"/>
          <w:szCs w:val="26"/>
        </w:rPr>
        <w:t xml:space="preserve"> </w:t>
      </w:r>
      <w:r w:rsidRPr="00312ADA">
        <w:rPr>
          <w:sz w:val="26"/>
          <w:szCs w:val="26"/>
        </w:rPr>
        <w:tab/>
        <w:t>В рамках Дня знаний дети-инвалиды и их родители посетили с экскурсией частный Музей советского Самовара известного ивановского коллекционера Андрея Николаевича Тарасова. Первый и единственный в области частный музей самоваров расположен в г. Кохма. Коллекция самых разнообразных по форме, лет производства и производителей, а также назначения, разместившаяся  в этом уютном музее,  очаровала и детей и взрослых.</w:t>
      </w:r>
    </w:p>
    <w:p w:rsidR="00835C91" w:rsidRPr="00312ADA" w:rsidRDefault="00835C91" w:rsidP="00835C91">
      <w:pPr>
        <w:jc w:val="both"/>
        <w:rPr>
          <w:sz w:val="26"/>
          <w:szCs w:val="26"/>
        </w:rPr>
      </w:pPr>
      <w:r w:rsidRPr="00312ADA">
        <w:rPr>
          <w:sz w:val="26"/>
          <w:szCs w:val="26"/>
        </w:rPr>
        <w:tab/>
        <w:t>Для воспитанников старшей и подготовительной групп МБДОУ «Детский сад  компенсирующего вида № 57» (г. Иваново), многолетнего социального партнёра библиотеки,  1 июня, в Международный день защиты детей, необычайно весело на открытом воздухе прошла познавательно-игровая программа «Народные забавы». В гости к детям пришли сотрудники библиотеки, преобразившись в Бабушку Варвару и Старичка-Лесовичка, чтобы поиграть с ребятами в старинные народные игры.</w:t>
      </w:r>
    </w:p>
    <w:p w:rsidR="00835C91" w:rsidRPr="00312ADA" w:rsidRDefault="00835C91" w:rsidP="00835C91">
      <w:pPr>
        <w:shd w:val="clear" w:color="auto" w:fill="FFFFFF"/>
        <w:rPr>
          <w:b/>
          <w:color w:val="C00000"/>
          <w:sz w:val="26"/>
          <w:szCs w:val="26"/>
        </w:rPr>
      </w:pPr>
      <w:r w:rsidRPr="00312ADA">
        <w:rPr>
          <w:b/>
          <w:color w:val="C00000"/>
          <w:sz w:val="26"/>
          <w:szCs w:val="26"/>
        </w:rPr>
        <w:t xml:space="preserve">                                    </w:t>
      </w:r>
    </w:p>
    <w:p w:rsidR="00835C91" w:rsidRPr="00312ADA" w:rsidRDefault="00835C91" w:rsidP="00835C91">
      <w:pPr>
        <w:shd w:val="clear" w:color="auto" w:fill="FFFFFF"/>
        <w:jc w:val="center"/>
        <w:rPr>
          <w:sz w:val="26"/>
          <w:szCs w:val="26"/>
          <w:u w:val="single"/>
        </w:rPr>
      </w:pPr>
      <w:r w:rsidRPr="00312ADA">
        <w:rPr>
          <w:sz w:val="26"/>
          <w:szCs w:val="26"/>
          <w:u w:val="single"/>
        </w:rPr>
        <w:t>Клуб молодых инвалидов «Парус надежды»</w:t>
      </w:r>
    </w:p>
    <w:p w:rsidR="00835C91" w:rsidRPr="00312ADA" w:rsidRDefault="00835C91" w:rsidP="00835C91">
      <w:pPr>
        <w:jc w:val="both"/>
        <w:rPr>
          <w:sz w:val="26"/>
          <w:szCs w:val="26"/>
        </w:rPr>
      </w:pPr>
      <w:r w:rsidRPr="00312ADA">
        <w:rPr>
          <w:sz w:val="26"/>
          <w:szCs w:val="26"/>
        </w:rPr>
        <w:tab/>
        <w:t>Мероприятия социокультурного досуга для детской и молодёжной категории читателей сотрудники группы стараются проводить на основе книг альтернативных форматов - комбинированных, рукодельных, брайлевских, укрупненного шрифтов изданий. Эта деятельность стала проектной, и все мероприятия, основанные на работе с книгой,  входят в познавательный цикл «Библиотечный бульвар».</w:t>
      </w:r>
    </w:p>
    <w:p w:rsidR="00835C91" w:rsidRPr="00312ADA" w:rsidRDefault="00835C91" w:rsidP="00835C91">
      <w:pPr>
        <w:shd w:val="clear" w:color="auto" w:fill="FFFFFF"/>
        <w:jc w:val="both"/>
        <w:rPr>
          <w:sz w:val="26"/>
          <w:szCs w:val="26"/>
        </w:rPr>
      </w:pPr>
      <w:r w:rsidRPr="00312ADA">
        <w:rPr>
          <w:sz w:val="26"/>
          <w:szCs w:val="26"/>
        </w:rPr>
        <w:tab/>
        <w:t xml:space="preserve">Клуб «Парус Надежды» создан при библиотеке в 2017 году для   </w:t>
      </w:r>
      <w:r w:rsidRPr="00312ADA">
        <w:rPr>
          <w:color w:val="000000"/>
          <w:sz w:val="26"/>
          <w:szCs w:val="26"/>
        </w:rPr>
        <w:t xml:space="preserve">посетителей Отделения социальной реабилитации молодых инвалидов Центра социальной помощи семье и детям «На Московской» (г. Иваново). </w:t>
      </w:r>
      <w:r w:rsidRPr="00312ADA">
        <w:rPr>
          <w:sz w:val="26"/>
          <w:szCs w:val="26"/>
        </w:rPr>
        <w:t>Занятие  клуба «Читаем и размышляем»,  о</w:t>
      </w:r>
      <w:r w:rsidRPr="00312ADA">
        <w:rPr>
          <w:color w:val="000000"/>
          <w:sz w:val="26"/>
          <w:szCs w:val="26"/>
        </w:rPr>
        <w:t>сновой которого  стало чтение  поучительного рассказа «Почему?» из сборника рассказов Валентины Осеевой (издание укрупнённого шрифта) и его анализ, состоялся на базе библиотеки.</w:t>
      </w:r>
      <w:r w:rsidRPr="00312ADA">
        <w:rPr>
          <w:sz w:val="26"/>
          <w:szCs w:val="26"/>
        </w:rPr>
        <w:t xml:space="preserve"> </w:t>
      </w:r>
    </w:p>
    <w:p w:rsidR="00835C91" w:rsidRPr="00312ADA" w:rsidRDefault="00835C91" w:rsidP="00835C91">
      <w:pPr>
        <w:shd w:val="clear" w:color="auto" w:fill="FFFFFF"/>
        <w:jc w:val="both"/>
        <w:rPr>
          <w:b/>
          <w:bCs/>
          <w:caps/>
          <w:color w:val="5B2108"/>
          <w:sz w:val="26"/>
          <w:szCs w:val="26"/>
        </w:rPr>
      </w:pPr>
      <w:r w:rsidRPr="00312ADA">
        <w:rPr>
          <w:sz w:val="26"/>
          <w:szCs w:val="26"/>
        </w:rPr>
        <w:t xml:space="preserve">         Три последующих встречи были проведены на базе Центра «На Московской»: «Знакомой улицей иду» к </w:t>
      </w:r>
      <w:r w:rsidRPr="00312ADA">
        <w:rPr>
          <w:color w:val="000000"/>
          <w:sz w:val="26"/>
          <w:szCs w:val="26"/>
        </w:rPr>
        <w:t xml:space="preserve">150-летию города Иваново; квест-игра «Что? Где? Когда?» в рамках Года науки и технологий; реабилитационный час «Простые истории о великих людях» состоялись при активном участии  молодых инвалидов. </w:t>
      </w:r>
    </w:p>
    <w:p w:rsidR="00835C91" w:rsidRPr="00312ADA" w:rsidRDefault="00835C91" w:rsidP="00835C91">
      <w:pPr>
        <w:jc w:val="both"/>
        <w:rPr>
          <w:sz w:val="26"/>
          <w:szCs w:val="26"/>
        </w:rPr>
      </w:pPr>
      <w:r w:rsidRPr="00312ADA">
        <w:rPr>
          <w:sz w:val="26"/>
          <w:szCs w:val="26"/>
        </w:rPr>
        <w:tab/>
        <w:t>Дети, временно пребывающие в отделении реабилитации несовершеннолетних  Центра социальной помощи семье и детям «На Московской»,  в рамках Дня Знаний стали участниками библиотечного урока «Незнайка в необычной школе: РТШ, УШ – что это такое?», прочитали «Синичкин календарь»  Виталия Бианки (серия «Волшебный карандаш»);  ознакомились со специальными рельефными пособиями для познания окружающего мира незрячими детьми.</w:t>
      </w:r>
    </w:p>
    <w:p w:rsidR="00241D13" w:rsidRPr="00312ADA" w:rsidRDefault="00241D13" w:rsidP="00241D13">
      <w:pPr>
        <w:autoSpaceDE w:val="0"/>
        <w:ind w:firstLine="562"/>
        <w:jc w:val="center"/>
        <w:rPr>
          <w:sz w:val="26"/>
          <w:szCs w:val="26"/>
        </w:rPr>
      </w:pPr>
    </w:p>
    <w:p w:rsidR="002F1DC7" w:rsidRPr="00133729" w:rsidRDefault="00835C91" w:rsidP="00133729">
      <w:pPr>
        <w:autoSpaceDE w:val="0"/>
        <w:ind w:firstLine="562"/>
        <w:jc w:val="center"/>
        <w:rPr>
          <w:sz w:val="26"/>
          <w:szCs w:val="26"/>
          <w:u w:val="single"/>
        </w:rPr>
      </w:pPr>
      <w:r w:rsidRPr="00312ADA">
        <w:rPr>
          <w:sz w:val="26"/>
          <w:szCs w:val="26"/>
          <w:u w:val="single"/>
        </w:rPr>
        <w:t>Клуб «Зарянка»</w:t>
      </w:r>
    </w:p>
    <w:p w:rsidR="00835C91" w:rsidRPr="00312ADA" w:rsidRDefault="00835C91" w:rsidP="00835C91">
      <w:pPr>
        <w:autoSpaceDE w:val="0"/>
        <w:ind w:firstLine="562"/>
        <w:jc w:val="both"/>
        <w:rPr>
          <w:sz w:val="26"/>
          <w:szCs w:val="26"/>
        </w:rPr>
      </w:pPr>
      <w:r w:rsidRPr="00312ADA">
        <w:rPr>
          <w:sz w:val="26"/>
          <w:szCs w:val="26"/>
        </w:rPr>
        <w:lastRenderedPageBreak/>
        <w:t xml:space="preserve"> Академический</w:t>
      </w:r>
      <w:r w:rsidRPr="00312ADA">
        <w:rPr>
          <w:sz w:val="26"/>
          <w:szCs w:val="26"/>
          <w:shd w:val="clear" w:color="auto" w:fill="FFFFFF"/>
        </w:rPr>
        <w:t xml:space="preserve"> ликбез «История отражается в человеке». </w:t>
      </w:r>
      <w:r w:rsidRPr="00312ADA">
        <w:rPr>
          <w:iCs/>
          <w:sz w:val="26"/>
          <w:szCs w:val="26"/>
          <w:shd w:val="clear" w:color="auto" w:fill="FFFFFF"/>
        </w:rPr>
        <w:t xml:space="preserve">В ходе мероприятия   участники  клуба  познакомились с  судьбой Геннадия Ивановича Невельского, </w:t>
      </w:r>
      <w:r w:rsidRPr="00312ADA">
        <w:rPr>
          <w:sz w:val="26"/>
          <w:szCs w:val="26"/>
          <w:shd w:val="clear" w:color="auto" w:fill="FFFFFF"/>
        </w:rPr>
        <w:t xml:space="preserve"> знаменитого  путешественника и исследователя  Дальнего Востока.  </w:t>
      </w:r>
    </w:p>
    <w:p w:rsidR="00835C91" w:rsidRPr="00312ADA" w:rsidRDefault="00835C91" w:rsidP="00241D13">
      <w:pPr>
        <w:autoSpaceDE w:val="0"/>
        <w:ind w:firstLine="562"/>
        <w:jc w:val="both"/>
        <w:rPr>
          <w:b/>
          <w:sz w:val="26"/>
          <w:szCs w:val="26"/>
        </w:rPr>
      </w:pPr>
      <w:r w:rsidRPr="00312ADA">
        <w:rPr>
          <w:sz w:val="26"/>
          <w:szCs w:val="26"/>
        </w:rPr>
        <w:t>Вечер – посвящение «</w:t>
      </w:r>
      <w:r w:rsidRPr="00312ADA">
        <w:rPr>
          <w:b/>
          <w:iCs/>
          <w:sz w:val="26"/>
          <w:szCs w:val="26"/>
          <w:shd w:val="clear" w:color="auto" w:fill="FFFFFF"/>
        </w:rPr>
        <w:t>Отечества он слава и любовь: А. С. Пушкину посвящается</w:t>
      </w:r>
      <w:r w:rsidRPr="00312ADA">
        <w:rPr>
          <w:iCs/>
          <w:sz w:val="26"/>
          <w:szCs w:val="26"/>
          <w:shd w:val="clear" w:color="auto" w:fill="FFFFFF"/>
        </w:rPr>
        <w:t>». Участники клуба узнали  об интересной судьбе родственников А.С.Пушкина из Новинок, в частности  дяде великого поэта по материнской линии Александр Юрьевич Пушкин, ему принадлежала усадьба Новинки Кинешемского уезда. Елена Потехина представила макет книги «Поэты земли Кинешемской памяти Пушкина». В завершении встречи прозвучали стихи Александра Сергеевича  Пушкина и веселые истории из личной жизни, которые помогают не унывать в период изоляции.</w:t>
      </w:r>
    </w:p>
    <w:p w:rsidR="00835C91" w:rsidRPr="00312ADA" w:rsidRDefault="00241D13" w:rsidP="00835C91">
      <w:pPr>
        <w:jc w:val="both"/>
        <w:rPr>
          <w:sz w:val="26"/>
          <w:szCs w:val="26"/>
        </w:rPr>
      </w:pPr>
      <w:r w:rsidRPr="00312ADA">
        <w:rPr>
          <w:iCs/>
          <w:sz w:val="26"/>
          <w:szCs w:val="26"/>
          <w:shd w:val="clear" w:color="auto" w:fill="FFFFFF"/>
        </w:rPr>
        <w:t xml:space="preserve">        </w:t>
      </w:r>
      <w:r w:rsidR="00835C91" w:rsidRPr="00312ADA">
        <w:rPr>
          <w:iCs/>
          <w:sz w:val="26"/>
          <w:szCs w:val="26"/>
          <w:shd w:val="clear" w:color="auto" w:fill="FFFFFF"/>
        </w:rPr>
        <w:t xml:space="preserve"> </w:t>
      </w:r>
      <w:r w:rsidR="00835C91" w:rsidRPr="00312ADA">
        <w:rPr>
          <w:sz w:val="26"/>
          <w:szCs w:val="26"/>
        </w:rPr>
        <w:t>Исторический  час «</w:t>
      </w:r>
      <w:r w:rsidR="00835C91" w:rsidRPr="00312ADA">
        <w:rPr>
          <w:b/>
          <w:sz w:val="26"/>
          <w:szCs w:val="26"/>
        </w:rPr>
        <w:t>И жизнь, и смерть окупятся Победой</w:t>
      </w:r>
      <w:r w:rsidR="00835C91" w:rsidRPr="00312ADA">
        <w:rPr>
          <w:sz w:val="26"/>
          <w:szCs w:val="26"/>
        </w:rPr>
        <w:t xml:space="preserve">», посвященный 212-му ополченческому полку, который был сформирован в Кинешме в конце 1941 – начале 1942 годов.  Интересно было узнать о том, что боевое крещение кинешемцы получили в 145-ти дневных боях под Сталинградом.  </w:t>
      </w:r>
    </w:p>
    <w:p w:rsidR="00835C91" w:rsidRPr="00312ADA" w:rsidRDefault="00835C91" w:rsidP="00835C91">
      <w:pPr>
        <w:jc w:val="both"/>
        <w:rPr>
          <w:sz w:val="26"/>
          <w:szCs w:val="26"/>
        </w:rPr>
      </w:pPr>
    </w:p>
    <w:p w:rsidR="003D19B2" w:rsidRPr="00312ADA" w:rsidRDefault="003D19B2" w:rsidP="00133729">
      <w:pPr>
        <w:ind w:firstLine="567"/>
        <w:jc w:val="center"/>
        <w:rPr>
          <w:sz w:val="26"/>
          <w:szCs w:val="26"/>
          <w:u w:val="single"/>
        </w:rPr>
      </w:pPr>
      <w:r w:rsidRPr="00312ADA">
        <w:rPr>
          <w:sz w:val="26"/>
          <w:szCs w:val="26"/>
          <w:u w:val="single"/>
        </w:rPr>
        <w:t>Клуб «Вдохновение»</w:t>
      </w:r>
    </w:p>
    <w:p w:rsidR="00835C91" w:rsidRPr="00312ADA" w:rsidRDefault="00835C91" w:rsidP="00241D13">
      <w:pPr>
        <w:ind w:firstLine="567"/>
        <w:jc w:val="both"/>
        <w:rPr>
          <w:sz w:val="26"/>
          <w:szCs w:val="26"/>
        </w:rPr>
      </w:pPr>
      <w:r w:rsidRPr="00312ADA">
        <w:rPr>
          <w:sz w:val="26"/>
          <w:szCs w:val="26"/>
        </w:rPr>
        <w:t xml:space="preserve">  Исторический видеочас «</w:t>
      </w:r>
      <w:r w:rsidRPr="00312ADA">
        <w:rPr>
          <w:b/>
          <w:sz w:val="26"/>
          <w:szCs w:val="26"/>
        </w:rPr>
        <w:t>Всем смертям назло</w:t>
      </w:r>
      <w:r w:rsidRPr="00312ADA">
        <w:rPr>
          <w:sz w:val="26"/>
          <w:szCs w:val="26"/>
        </w:rPr>
        <w:t>», посвященный деятельности Кинешемских эвакуационных госпиталей в годы Великой Отечественной войны. Члены клуба узнали о том, что в годы войны в Кинешме и районе было развернуто семь госпиталей.  Раненые и больные поступали на лечение со всех фронтов с первых дней войны. Благодаря таланту врачей и внимательному уходу около 90% раненных из госпиталей возвращались в строй.</w:t>
      </w:r>
    </w:p>
    <w:p w:rsidR="00835C91" w:rsidRPr="00312ADA" w:rsidRDefault="00835C91" w:rsidP="00241D13">
      <w:pPr>
        <w:ind w:firstLine="567"/>
        <w:jc w:val="both"/>
        <w:rPr>
          <w:sz w:val="26"/>
          <w:szCs w:val="26"/>
        </w:rPr>
      </w:pPr>
      <w:r w:rsidRPr="00312ADA">
        <w:rPr>
          <w:sz w:val="26"/>
          <w:szCs w:val="26"/>
        </w:rPr>
        <w:t xml:space="preserve">  Посиделки «</w:t>
      </w:r>
      <w:r w:rsidRPr="00312ADA">
        <w:rPr>
          <w:b/>
          <w:sz w:val="26"/>
          <w:szCs w:val="26"/>
        </w:rPr>
        <w:t>Я на пенсии сижу, время зря не провожу</w:t>
      </w:r>
      <w:r w:rsidRPr="00312ADA">
        <w:rPr>
          <w:sz w:val="26"/>
          <w:szCs w:val="26"/>
        </w:rPr>
        <w:t>» были посвящены миру увлечений участниц клуба. Некоторые принесли свои изделия.  В ходе мероприятия была представлена виртуальная выставка - просмотр «Души и рук прекрасные творения».</w:t>
      </w:r>
    </w:p>
    <w:p w:rsidR="00835C91" w:rsidRPr="00312ADA" w:rsidRDefault="00835C91" w:rsidP="00835C91">
      <w:pPr>
        <w:ind w:firstLine="567"/>
        <w:jc w:val="both"/>
        <w:rPr>
          <w:sz w:val="26"/>
          <w:szCs w:val="26"/>
        </w:rPr>
      </w:pPr>
    </w:p>
    <w:p w:rsidR="003D19B2" w:rsidRPr="00312ADA" w:rsidRDefault="00835C91" w:rsidP="00133729">
      <w:pPr>
        <w:ind w:firstLine="567"/>
        <w:jc w:val="center"/>
        <w:rPr>
          <w:sz w:val="26"/>
          <w:szCs w:val="26"/>
          <w:u w:val="single"/>
        </w:rPr>
      </w:pPr>
      <w:r w:rsidRPr="00312ADA">
        <w:rPr>
          <w:sz w:val="26"/>
          <w:szCs w:val="26"/>
          <w:u w:val="single"/>
        </w:rPr>
        <w:t>Для читателей филиала, членов Кинешемской МО ВОС  с</w:t>
      </w:r>
      <w:r w:rsidR="003D19B2" w:rsidRPr="00312ADA">
        <w:rPr>
          <w:sz w:val="26"/>
          <w:szCs w:val="26"/>
          <w:u w:val="single"/>
        </w:rPr>
        <w:t xml:space="preserve">остоялись следующие мероприятия </w:t>
      </w:r>
    </w:p>
    <w:p w:rsidR="00835C91" w:rsidRPr="00312ADA" w:rsidRDefault="00835C91" w:rsidP="00835C91">
      <w:pPr>
        <w:ind w:firstLine="567"/>
        <w:jc w:val="both"/>
        <w:rPr>
          <w:sz w:val="26"/>
          <w:szCs w:val="26"/>
          <w:shd w:val="clear" w:color="auto" w:fill="FFFFFF"/>
        </w:rPr>
      </w:pPr>
      <w:r w:rsidRPr="00312ADA">
        <w:rPr>
          <w:sz w:val="26"/>
          <w:szCs w:val="26"/>
        </w:rPr>
        <w:t xml:space="preserve"> </w:t>
      </w:r>
      <w:r w:rsidRPr="00312ADA">
        <w:rPr>
          <w:sz w:val="26"/>
          <w:szCs w:val="26"/>
          <w:shd w:val="clear" w:color="auto" w:fill="FFFFFF"/>
        </w:rPr>
        <w:t>Музыкально – развлекательная игра «</w:t>
      </w:r>
      <w:r w:rsidRPr="00312ADA">
        <w:rPr>
          <w:b/>
          <w:sz w:val="26"/>
          <w:szCs w:val="26"/>
          <w:shd w:val="clear" w:color="auto" w:fill="FFFFFF"/>
        </w:rPr>
        <w:t>Угадай мелодию</w:t>
      </w:r>
      <w:r w:rsidRPr="00312ADA">
        <w:rPr>
          <w:sz w:val="26"/>
          <w:szCs w:val="26"/>
          <w:shd w:val="clear" w:color="auto" w:fill="FFFFFF"/>
        </w:rPr>
        <w:t>».  С учётом интереса и возраста были подобраны разнообразные категории песен: «О женщине», «Зимушка - зима», «Старые песни о главном», «День защитника Отечества», «Песни о городах», «Песни сказочных персонажей», «Ретро». Участники мероприятия весело отгадывали знакомые мелодии и с удовольствием напевали любимые песни.</w:t>
      </w:r>
    </w:p>
    <w:p w:rsidR="00835C91" w:rsidRPr="00312ADA" w:rsidRDefault="00241D13" w:rsidP="00835C91">
      <w:pPr>
        <w:ind w:firstLine="567"/>
        <w:jc w:val="both"/>
        <w:rPr>
          <w:sz w:val="26"/>
          <w:szCs w:val="26"/>
        </w:rPr>
      </w:pPr>
      <w:r w:rsidRPr="00312ADA">
        <w:rPr>
          <w:sz w:val="26"/>
          <w:szCs w:val="26"/>
          <w:shd w:val="clear" w:color="auto" w:fill="FFFFFF"/>
        </w:rPr>
        <w:t xml:space="preserve"> </w:t>
      </w:r>
      <w:r w:rsidR="00835C91" w:rsidRPr="00312ADA">
        <w:rPr>
          <w:sz w:val="26"/>
          <w:szCs w:val="26"/>
          <w:shd w:val="clear" w:color="auto" w:fill="FFFFFF"/>
        </w:rPr>
        <w:t xml:space="preserve"> Вечер поэзии «</w:t>
      </w:r>
      <w:r w:rsidR="00835C91" w:rsidRPr="00312ADA">
        <w:rPr>
          <w:b/>
          <w:sz w:val="26"/>
          <w:szCs w:val="26"/>
          <w:shd w:val="clear" w:color="auto" w:fill="FFFFFF"/>
        </w:rPr>
        <w:t>Поэтический мир Михаила Лермонтова</w:t>
      </w:r>
      <w:r w:rsidR="00835C91" w:rsidRPr="00312ADA">
        <w:rPr>
          <w:sz w:val="26"/>
          <w:szCs w:val="26"/>
          <w:shd w:val="clear" w:color="auto" w:fill="FFFFFF"/>
        </w:rPr>
        <w:t xml:space="preserve">», </w:t>
      </w:r>
      <w:r w:rsidR="00835C91" w:rsidRPr="00312ADA">
        <w:rPr>
          <w:sz w:val="26"/>
          <w:szCs w:val="26"/>
        </w:rPr>
        <w:t xml:space="preserve">посвященный 200-летию со дня смерти великого поэта.  </w:t>
      </w:r>
      <w:r w:rsidR="00835C91" w:rsidRPr="00312ADA">
        <w:rPr>
          <w:sz w:val="26"/>
          <w:szCs w:val="26"/>
          <w:shd w:val="clear" w:color="auto" w:fill="FFFFFF"/>
        </w:rPr>
        <w:t xml:space="preserve">Из фильма «Михаил Лермонтов. Подробности жизни и смерти на дуэли» участники встречи узнали много интересных фактов из жизни Михаила Юрьевича. </w:t>
      </w:r>
      <w:r w:rsidR="00835C91" w:rsidRPr="00312ADA">
        <w:rPr>
          <w:sz w:val="26"/>
          <w:szCs w:val="26"/>
        </w:rPr>
        <w:t>В ходе мероприятия прозвучали стихи поэта: «Белеет парус одинокий», «Бородино», «Родина», «Смерть поэта».</w:t>
      </w:r>
    </w:p>
    <w:p w:rsidR="00835C91" w:rsidRPr="00312ADA" w:rsidRDefault="00835C91" w:rsidP="00835C91">
      <w:pPr>
        <w:pStyle w:val="af3"/>
        <w:spacing w:before="0" w:after="0" w:line="276" w:lineRule="auto"/>
        <w:ind w:firstLine="567"/>
        <w:jc w:val="both"/>
        <w:rPr>
          <w:sz w:val="26"/>
          <w:szCs w:val="26"/>
        </w:rPr>
      </w:pPr>
      <w:r w:rsidRPr="00312ADA">
        <w:rPr>
          <w:sz w:val="26"/>
          <w:szCs w:val="26"/>
        </w:rPr>
        <w:t xml:space="preserve"> Час познаний и открытий «</w:t>
      </w:r>
      <w:r w:rsidRPr="00312ADA">
        <w:rPr>
          <w:rStyle w:val="af5"/>
          <w:rFonts w:eastAsiaTheme="majorEastAsia"/>
          <w:sz w:val="26"/>
          <w:szCs w:val="26"/>
        </w:rPr>
        <w:t>Волшебные</w:t>
      </w:r>
      <w:r w:rsidRPr="00312ADA">
        <w:rPr>
          <w:b/>
          <w:sz w:val="26"/>
          <w:szCs w:val="26"/>
        </w:rPr>
        <w:t xml:space="preserve"> точки гения</w:t>
      </w:r>
      <w:r w:rsidRPr="00312ADA">
        <w:rPr>
          <w:sz w:val="26"/>
          <w:szCs w:val="26"/>
        </w:rPr>
        <w:t xml:space="preserve">». В рамках  мероприятия  был показан фильм «Гении и злодеи. Луи Брайль. В поисках света», прозвучал рассказ о непростой жизни Луи Брайля, об азбуке, разработанной им в 15 лет, которая представляла собой рельефно-точечный тактильный шрифт на основе шести точек, позволяющий передать все буквы и цифры, а также научные, математические и музыкальные символы. Участники встречи познакомились с книгами, содержащими </w:t>
      </w:r>
      <w:r w:rsidRPr="00312ADA">
        <w:rPr>
          <w:sz w:val="26"/>
          <w:szCs w:val="26"/>
        </w:rPr>
        <w:lastRenderedPageBreak/>
        <w:t>шрифт Брайля, узнали, как читают слепые люди. Особенно заинтересовала история незрячей девушки Уфимки, которая научилась читать шрифт Брайля губами, из-за недостаточной чувствительности пальцев. В завершение мероприятия молодые люди продемонстрировали свои способности: "читали" руками, писали рельефно-точечным шрифтом Брайля.</w:t>
      </w:r>
    </w:p>
    <w:p w:rsidR="00835C91" w:rsidRPr="00312ADA" w:rsidRDefault="00835C91" w:rsidP="00835C91">
      <w:pPr>
        <w:autoSpaceDE w:val="0"/>
        <w:autoSpaceDN w:val="0"/>
        <w:adjustRightInd w:val="0"/>
        <w:ind w:firstLine="567"/>
        <w:jc w:val="both"/>
        <w:rPr>
          <w:sz w:val="26"/>
          <w:szCs w:val="26"/>
          <w:shd w:val="clear" w:color="auto" w:fill="FFFFFF"/>
        </w:rPr>
      </w:pPr>
      <w:r w:rsidRPr="00312ADA">
        <w:rPr>
          <w:sz w:val="26"/>
          <w:szCs w:val="26"/>
        </w:rPr>
        <w:t xml:space="preserve">По просьбе бюро  Кинешемской местной организации ВОС  </w:t>
      </w:r>
      <w:r w:rsidRPr="00312ADA">
        <w:rPr>
          <w:sz w:val="26"/>
          <w:szCs w:val="26"/>
          <w:shd w:val="clear" w:color="auto" w:fill="FFFFFF"/>
        </w:rPr>
        <w:t>в рамках реализации проекта «По родному краю. Социальный туризм для незрячих» было подготовлено два фильма – отчета по экскурсиям:</w:t>
      </w:r>
    </w:p>
    <w:p w:rsidR="00835C91" w:rsidRPr="00312ADA" w:rsidRDefault="00835C91" w:rsidP="00835C91">
      <w:pPr>
        <w:autoSpaceDE w:val="0"/>
        <w:autoSpaceDN w:val="0"/>
        <w:adjustRightInd w:val="0"/>
        <w:ind w:firstLine="567"/>
        <w:jc w:val="both"/>
        <w:rPr>
          <w:sz w:val="26"/>
          <w:szCs w:val="26"/>
          <w:shd w:val="clear" w:color="auto" w:fill="FFFFFF"/>
        </w:rPr>
      </w:pPr>
      <w:r w:rsidRPr="00312ADA">
        <w:rPr>
          <w:sz w:val="26"/>
          <w:szCs w:val="26"/>
          <w:shd w:val="clear" w:color="auto" w:fill="FFFFFF"/>
        </w:rPr>
        <w:t>«</w:t>
      </w:r>
      <w:r w:rsidRPr="00312ADA">
        <w:rPr>
          <w:b/>
          <w:sz w:val="26"/>
          <w:szCs w:val="26"/>
          <w:shd w:val="clear" w:color="auto" w:fill="FFFFFF"/>
        </w:rPr>
        <w:t>Прекрасный Плес Левитана</w:t>
      </w:r>
      <w:r w:rsidRPr="00312ADA">
        <w:rPr>
          <w:sz w:val="26"/>
          <w:szCs w:val="26"/>
          <w:shd w:val="clear" w:color="auto" w:fill="FFFFFF"/>
        </w:rPr>
        <w:t>» (поездка в Плес и Приволжск)</w:t>
      </w:r>
    </w:p>
    <w:p w:rsidR="00835C91" w:rsidRPr="00312ADA" w:rsidRDefault="00835C91" w:rsidP="00835C91">
      <w:pPr>
        <w:autoSpaceDE w:val="0"/>
        <w:autoSpaceDN w:val="0"/>
        <w:adjustRightInd w:val="0"/>
        <w:ind w:firstLine="567"/>
        <w:jc w:val="both"/>
        <w:rPr>
          <w:sz w:val="26"/>
          <w:szCs w:val="26"/>
        </w:rPr>
      </w:pPr>
      <w:r w:rsidRPr="00312ADA">
        <w:rPr>
          <w:sz w:val="26"/>
          <w:szCs w:val="26"/>
          <w:shd w:val="clear" w:color="auto" w:fill="FFFFFF"/>
        </w:rPr>
        <w:t>«</w:t>
      </w:r>
      <w:r w:rsidRPr="00312ADA">
        <w:rPr>
          <w:b/>
          <w:sz w:val="26"/>
          <w:szCs w:val="26"/>
          <w:shd w:val="clear" w:color="auto" w:fill="FFFFFF"/>
        </w:rPr>
        <w:t>Усадьбы Кинешемского уезда</w:t>
      </w:r>
      <w:r w:rsidRPr="00312ADA">
        <w:rPr>
          <w:sz w:val="26"/>
          <w:szCs w:val="26"/>
          <w:shd w:val="clear" w:color="auto" w:fill="FFFFFF"/>
        </w:rPr>
        <w:t>» (поездка в Заволжск и Щелыково)</w:t>
      </w:r>
    </w:p>
    <w:p w:rsidR="00241D13" w:rsidRPr="00312ADA" w:rsidRDefault="00835C91" w:rsidP="00241D13">
      <w:pPr>
        <w:shd w:val="clear" w:color="auto" w:fill="FFFFFF"/>
        <w:ind w:firstLine="567"/>
        <w:jc w:val="both"/>
        <w:textAlignment w:val="top"/>
        <w:rPr>
          <w:sz w:val="26"/>
          <w:szCs w:val="26"/>
        </w:rPr>
      </w:pPr>
      <w:r w:rsidRPr="00312ADA">
        <w:rPr>
          <w:sz w:val="26"/>
          <w:szCs w:val="26"/>
        </w:rPr>
        <w:t xml:space="preserve"> </w:t>
      </w:r>
    </w:p>
    <w:p w:rsidR="00835C91" w:rsidRPr="00312ADA" w:rsidRDefault="00835C91" w:rsidP="00241D13">
      <w:pPr>
        <w:shd w:val="clear" w:color="auto" w:fill="FFFFFF"/>
        <w:ind w:firstLine="567"/>
        <w:jc w:val="both"/>
        <w:textAlignment w:val="top"/>
        <w:rPr>
          <w:sz w:val="26"/>
          <w:szCs w:val="26"/>
        </w:rPr>
      </w:pPr>
      <w:r w:rsidRPr="00312ADA">
        <w:rPr>
          <w:sz w:val="26"/>
          <w:szCs w:val="26"/>
        </w:rPr>
        <w:t>В рамках выездного читального зала для читателей, проживающих в микрорайоне «Сокольники», на базе библиотеки-филиала № 2 ЦБС городского округа Кинешма, состоялся просмотр видеосюжета «</w:t>
      </w:r>
      <w:r w:rsidRPr="00312ADA">
        <w:rPr>
          <w:b/>
          <w:sz w:val="26"/>
          <w:szCs w:val="26"/>
        </w:rPr>
        <w:t>Слово о земле отчей»</w:t>
      </w:r>
      <w:r w:rsidRPr="00312ADA">
        <w:rPr>
          <w:sz w:val="26"/>
          <w:szCs w:val="26"/>
        </w:rPr>
        <w:t>. Участники встречи отдали дань памяти известному кинешемскому краеведу Николаю Воробьеву, который не один год руководил хором русской песни  Кинешемского УПП ВОС.</w:t>
      </w:r>
    </w:p>
    <w:p w:rsidR="00835C91" w:rsidRPr="00312ADA" w:rsidRDefault="00835C91" w:rsidP="00241D13">
      <w:pPr>
        <w:ind w:firstLine="567"/>
        <w:jc w:val="both"/>
        <w:rPr>
          <w:sz w:val="26"/>
          <w:szCs w:val="26"/>
        </w:rPr>
      </w:pPr>
      <w:r w:rsidRPr="00312ADA">
        <w:rPr>
          <w:sz w:val="26"/>
          <w:szCs w:val="26"/>
        </w:rPr>
        <w:t>В рамках выездного читального зала для читателей, проживающих в микрорайоне «Сокольники», на базе духовно-просветительского центра «Пересвет»:</w:t>
      </w:r>
    </w:p>
    <w:p w:rsidR="003D19B2" w:rsidRPr="00312ADA" w:rsidRDefault="00835C91" w:rsidP="00835C91">
      <w:pPr>
        <w:ind w:firstLine="567"/>
        <w:jc w:val="both"/>
        <w:rPr>
          <w:sz w:val="26"/>
          <w:szCs w:val="26"/>
        </w:rPr>
      </w:pPr>
      <w:r w:rsidRPr="00312ADA">
        <w:rPr>
          <w:sz w:val="26"/>
          <w:szCs w:val="26"/>
        </w:rPr>
        <w:t xml:space="preserve"> Презентация нового краеведческого сборника «</w:t>
      </w:r>
      <w:r w:rsidRPr="00312ADA">
        <w:rPr>
          <w:b/>
          <w:sz w:val="26"/>
          <w:szCs w:val="26"/>
        </w:rPr>
        <w:t>Кинешемские поэты ПАМЯТИ ПУШКИНА</w:t>
      </w:r>
      <w:r w:rsidRPr="00312ADA">
        <w:rPr>
          <w:sz w:val="26"/>
          <w:szCs w:val="26"/>
        </w:rPr>
        <w:t xml:space="preserve">».   Участники встречи  познакомились с краеведческими материалами о связи Пушкина с Кинешемской землёй, со стихами Павла Борисовича Потехина (к 100-летию поэта), а также со стихами наших современников. </w:t>
      </w:r>
    </w:p>
    <w:p w:rsidR="00835C91" w:rsidRPr="00312ADA" w:rsidRDefault="00835C91" w:rsidP="00835C91">
      <w:pPr>
        <w:ind w:firstLine="567"/>
        <w:jc w:val="both"/>
        <w:rPr>
          <w:sz w:val="26"/>
          <w:szCs w:val="26"/>
        </w:rPr>
      </w:pPr>
      <w:r w:rsidRPr="00312ADA">
        <w:rPr>
          <w:sz w:val="26"/>
          <w:szCs w:val="26"/>
        </w:rPr>
        <w:t xml:space="preserve"> </w:t>
      </w:r>
    </w:p>
    <w:p w:rsidR="00835C91" w:rsidRPr="00312ADA" w:rsidRDefault="00835C91" w:rsidP="00835C91">
      <w:pPr>
        <w:ind w:firstLine="567"/>
        <w:jc w:val="both"/>
        <w:rPr>
          <w:sz w:val="26"/>
          <w:szCs w:val="26"/>
        </w:rPr>
      </w:pPr>
      <w:r w:rsidRPr="00312ADA">
        <w:rPr>
          <w:sz w:val="26"/>
          <w:szCs w:val="26"/>
        </w:rPr>
        <w:t>В рамках сотрудничества с Духовно-просветительским центром Кинешемской епархии:</w:t>
      </w:r>
    </w:p>
    <w:p w:rsidR="00835C91" w:rsidRPr="00312ADA" w:rsidRDefault="00835C91" w:rsidP="00241D13">
      <w:pPr>
        <w:ind w:firstLine="567"/>
        <w:jc w:val="both"/>
        <w:rPr>
          <w:sz w:val="26"/>
          <w:szCs w:val="26"/>
        </w:rPr>
      </w:pPr>
      <w:r w:rsidRPr="00312ADA">
        <w:rPr>
          <w:sz w:val="26"/>
          <w:szCs w:val="26"/>
        </w:rPr>
        <w:t xml:space="preserve"> Час духовного общения «</w:t>
      </w:r>
      <w:r w:rsidRPr="00312ADA">
        <w:rPr>
          <w:b/>
          <w:sz w:val="26"/>
          <w:szCs w:val="26"/>
        </w:rPr>
        <w:t>Свет православной книги</w:t>
      </w:r>
      <w:r w:rsidRPr="00312ADA">
        <w:rPr>
          <w:sz w:val="26"/>
          <w:szCs w:val="26"/>
        </w:rPr>
        <w:t xml:space="preserve">» встреча и иереем Романом Посыпкиным. В марте  ежегодно православными христианами России отмечается День православной книги. Праздник приурочен к памятной дате: 14 марта 1564 года на Руси вышла первая печатная книга «Апостол», изданная диаконом Иваном Федоровым.  Участники мероприятия узнали об истории праздника и особом значении покаяния для православного христианина, ответил на вопросы, касающиеся предстоящего поста   </w:t>
      </w:r>
    </w:p>
    <w:p w:rsidR="00835C91" w:rsidRPr="00312ADA" w:rsidRDefault="00241D13" w:rsidP="00835C91">
      <w:pPr>
        <w:ind w:firstLine="567"/>
        <w:jc w:val="both"/>
        <w:rPr>
          <w:sz w:val="26"/>
          <w:szCs w:val="26"/>
        </w:rPr>
      </w:pPr>
      <w:r w:rsidRPr="00312ADA">
        <w:rPr>
          <w:sz w:val="26"/>
          <w:szCs w:val="26"/>
        </w:rPr>
        <w:t xml:space="preserve">  </w:t>
      </w:r>
      <w:r w:rsidR="00835C91" w:rsidRPr="00312ADA">
        <w:rPr>
          <w:sz w:val="26"/>
          <w:szCs w:val="26"/>
        </w:rPr>
        <w:t xml:space="preserve"> Выездное мероприятие «</w:t>
      </w:r>
      <w:r w:rsidR="00835C91" w:rsidRPr="00312ADA">
        <w:rPr>
          <w:b/>
          <w:sz w:val="26"/>
          <w:szCs w:val="26"/>
        </w:rPr>
        <w:t>У вдохновенья под крылом….</w:t>
      </w:r>
      <w:r w:rsidR="00835C91" w:rsidRPr="00312ADA">
        <w:rPr>
          <w:sz w:val="26"/>
          <w:szCs w:val="26"/>
        </w:rPr>
        <w:t>». Настоятель храма великомученика Дмитрия Солунского протоирей Дмитрий Грудогло провел экскурсию по территории храма.   Член союза писателей России Елена Александровна Потехина познакомила участников встречи с новыми рассказами «Станция Чегурды» и «Палата № 6» из цикла рассказов «Записки сельского фельдшера», а также прочла отрывки из поэмы «Люди добрые».</w:t>
      </w:r>
    </w:p>
    <w:p w:rsidR="00835C91" w:rsidRPr="00312ADA" w:rsidRDefault="00835C91" w:rsidP="00835C91">
      <w:pPr>
        <w:ind w:firstLine="567"/>
        <w:jc w:val="both"/>
        <w:rPr>
          <w:sz w:val="26"/>
          <w:szCs w:val="26"/>
        </w:rPr>
      </w:pPr>
    </w:p>
    <w:p w:rsidR="00835C91" w:rsidRPr="00312ADA" w:rsidRDefault="00835C91" w:rsidP="00835C91">
      <w:pPr>
        <w:ind w:firstLine="567"/>
        <w:jc w:val="both"/>
        <w:rPr>
          <w:sz w:val="26"/>
          <w:szCs w:val="26"/>
          <w:shd w:val="clear" w:color="auto" w:fill="FFFFFF"/>
        </w:rPr>
      </w:pPr>
      <w:r w:rsidRPr="00312ADA">
        <w:rPr>
          <w:sz w:val="26"/>
          <w:szCs w:val="26"/>
        </w:rPr>
        <w:t xml:space="preserve">В рамках сотрудничества с </w:t>
      </w:r>
      <w:r w:rsidRPr="00312ADA">
        <w:rPr>
          <w:sz w:val="26"/>
          <w:szCs w:val="26"/>
          <w:shd w:val="clear" w:color="auto" w:fill="FFFFFF"/>
        </w:rPr>
        <w:t>Наволокским комплексным центром социального обслуживания населения:</w:t>
      </w:r>
    </w:p>
    <w:p w:rsidR="00835C91" w:rsidRPr="00312ADA" w:rsidRDefault="00835C91" w:rsidP="00835C91">
      <w:pPr>
        <w:shd w:val="clear" w:color="auto" w:fill="FFFFFF"/>
        <w:ind w:firstLine="567"/>
        <w:jc w:val="both"/>
        <w:outlineLvl w:val="0"/>
        <w:rPr>
          <w:sz w:val="26"/>
          <w:szCs w:val="26"/>
        </w:rPr>
      </w:pPr>
      <w:r w:rsidRPr="00312ADA">
        <w:rPr>
          <w:bCs/>
          <w:kern w:val="36"/>
          <w:sz w:val="26"/>
          <w:szCs w:val="26"/>
        </w:rPr>
        <w:t xml:space="preserve"> </w:t>
      </w:r>
      <w:r w:rsidRPr="00312ADA">
        <w:rPr>
          <w:spacing w:val="2"/>
          <w:kern w:val="36"/>
          <w:sz w:val="26"/>
          <w:szCs w:val="26"/>
        </w:rPr>
        <w:t>Мастер-класс «</w:t>
      </w:r>
      <w:r w:rsidRPr="00312ADA">
        <w:rPr>
          <w:b/>
          <w:spacing w:val="2"/>
          <w:kern w:val="36"/>
          <w:sz w:val="26"/>
          <w:szCs w:val="26"/>
        </w:rPr>
        <w:t>Крупеничка</w:t>
      </w:r>
      <w:r w:rsidRPr="00312ADA">
        <w:rPr>
          <w:spacing w:val="2"/>
          <w:kern w:val="36"/>
          <w:sz w:val="26"/>
          <w:szCs w:val="26"/>
        </w:rPr>
        <w:t>». Участники встречи посмотрели</w:t>
      </w:r>
      <w:r w:rsidRPr="00312ADA">
        <w:rPr>
          <w:sz w:val="26"/>
          <w:szCs w:val="26"/>
        </w:rPr>
        <w:t xml:space="preserve"> видеосюжет  «Родной обычай старины:  обереговая кукла», а также прослушали историю русской традиционной тряпичной куклы – оберега, узнали об их разновидностях. Под руководством опытного мастера Натальи Ильиничны Кляузовой  ребята изготовили  куклу  Крупеничку.    </w:t>
      </w:r>
    </w:p>
    <w:p w:rsidR="00835C91" w:rsidRPr="00312ADA" w:rsidRDefault="00835C91" w:rsidP="00835C91">
      <w:pPr>
        <w:shd w:val="clear" w:color="auto" w:fill="FFFFFF"/>
        <w:ind w:firstLine="567"/>
        <w:jc w:val="both"/>
        <w:outlineLvl w:val="0"/>
        <w:rPr>
          <w:spacing w:val="2"/>
          <w:kern w:val="36"/>
          <w:sz w:val="26"/>
          <w:szCs w:val="26"/>
        </w:rPr>
      </w:pPr>
      <w:r w:rsidRPr="00312ADA">
        <w:rPr>
          <w:sz w:val="26"/>
          <w:szCs w:val="26"/>
        </w:rPr>
        <w:lastRenderedPageBreak/>
        <w:t>Квест «</w:t>
      </w:r>
      <w:r w:rsidRPr="00312ADA">
        <w:rPr>
          <w:b/>
          <w:sz w:val="26"/>
          <w:szCs w:val="26"/>
        </w:rPr>
        <w:t>Мир, в котором нет света</w:t>
      </w:r>
      <w:r w:rsidRPr="00312ADA">
        <w:rPr>
          <w:sz w:val="26"/>
          <w:szCs w:val="26"/>
        </w:rPr>
        <w:t>»</w:t>
      </w:r>
      <w:r w:rsidRPr="00312ADA">
        <w:rPr>
          <w:spacing w:val="2"/>
          <w:kern w:val="36"/>
          <w:sz w:val="26"/>
          <w:szCs w:val="26"/>
        </w:rPr>
        <w:t xml:space="preserve">. </w:t>
      </w:r>
      <w:r w:rsidRPr="00312ADA">
        <w:rPr>
          <w:sz w:val="26"/>
          <w:szCs w:val="26"/>
          <w:shd w:val="clear" w:color="auto" w:fill="FFFFFF"/>
        </w:rPr>
        <w:t>В течение почти двух часов, в полной темноте,</w:t>
      </w:r>
      <w:r w:rsidRPr="00312ADA">
        <w:rPr>
          <w:sz w:val="26"/>
          <w:szCs w:val="26"/>
        </w:rPr>
        <w:t xml:space="preserve"> с повязками на глазах,</w:t>
      </w:r>
      <w:r w:rsidRPr="00312ADA">
        <w:rPr>
          <w:sz w:val="26"/>
          <w:szCs w:val="26"/>
          <w:shd w:val="clear" w:color="auto" w:fill="FFFFFF"/>
        </w:rPr>
        <w:t xml:space="preserve">  ориентируясь только на слух и осязание и собственное ощущения, молодым инвалидам предстояло  побывать в совершенно разных пространствах.  После испытаний участники квеста ознакомились с миром слепых и слабовидящих: с «говорящими» книгами, с тифлоплеером, со шрифтом Брайля, а также с </w:t>
      </w:r>
      <w:r w:rsidRPr="00312ADA">
        <w:rPr>
          <w:sz w:val="26"/>
          <w:szCs w:val="26"/>
        </w:rPr>
        <w:t>различными приспособлениями для слепых людей.</w:t>
      </w:r>
    </w:p>
    <w:p w:rsidR="00835C91" w:rsidRPr="00312ADA" w:rsidRDefault="00835C91" w:rsidP="00835C91">
      <w:pPr>
        <w:jc w:val="both"/>
        <w:rPr>
          <w:sz w:val="26"/>
          <w:szCs w:val="26"/>
          <w:shd w:val="clear" w:color="auto" w:fill="FFFFFF"/>
        </w:rPr>
      </w:pPr>
    </w:p>
    <w:p w:rsidR="00241D13" w:rsidRPr="00312ADA" w:rsidRDefault="00241D13" w:rsidP="003D19B2">
      <w:pPr>
        <w:pStyle w:val="a0"/>
        <w:spacing w:after="0" w:line="240" w:lineRule="auto"/>
        <w:jc w:val="center"/>
        <w:rPr>
          <w:rFonts w:ascii="Times New Roman" w:hAnsi="Times New Roman" w:cs="Times New Roman"/>
          <w:kern w:val="0"/>
          <w:sz w:val="26"/>
          <w:szCs w:val="26"/>
        </w:rPr>
      </w:pPr>
      <w:r w:rsidRPr="00312ADA">
        <w:rPr>
          <w:rFonts w:ascii="Times New Roman" w:hAnsi="Times New Roman" w:cs="Times New Roman"/>
          <w:b/>
          <w:kern w:val="0"/>
          <w:sz w:val="26"/>
          <w:szCs w:val="26"/>
        </w:rPr>
        <w:t>Социально-значимые проекты</w:t>
      </w:r>
      <w:r w:rsidR="003D19B2" w:rsidRPr="00312ADA">
        <w:rPr>
          <w:rFonts w:ascii="Times New Roman" w:hAnsi="Times New Roman" w:cs="Times New Roman"/>
          <w:b/>
          <w:kern w:val="0"/>
          <w:sz w:val="26"/>
          <w:szCs w:val="26"/>
        </w:rPr>
        <w:t xml:space="preserve"> 2021 года</w:t>
      </w:r>
    </w:p>
    <w:p w:rsidR="00241D13" w:rsidRPr="00312ADA" w:rsidRDefault="00241D13" w:rsidP="00241D13">
      <w:pPr>
        <w:autoSpaceDE w:val="0"/>
        <w:jc w:val="both"/>
        <w:rPr>
          <w:sz w:val="26"/>
          <w:szCs w:val="26"/>
        </w:rPr>
      </w:pPr>
      <w:r w:rsidRPr="00312ADA">
        <w:rPr>
          <w:sz w:val="26"/>
          <w:szCs w:val="26"/>
        </w:rPr>
        <w:tab/>
      </w:r>
    </w:p>
    <w:p w:rsidR="00241D13" w:rsidRPr="00312ADA" w:rsidRDefault="00241D13" w:rsidP="00241D13">
      <w:pPr>
        <w:jc w:val="both"/>
        <w:rPr>
          <w:bCs/>
          <w:sz w:val="26"/>
          <w:szCs w:val="26"/>
        </w:rPr>
      </w:pPr>
      <w:r w:rsidRPr="00312ADA">
        <w:rPr>
          <w:bCs/>
          <w:sz w:val="26"/>
          <w:szCs w:val="26"/>
        </w:rPr>
        <w:tab/>
        <w:t xml:space="preserve">Осуществление разнообразной проектной деятельности, теперь уже  в виртуальном пространстве, как оказалось вспоследствии, позволило разнообразить традиционные формы нашей работы. </w:t>
      </w:r>
    </w:p>
    <w:p w:rsidR="00241D13" w:rsidRPr="00312ADA" w:rsidRDefault="00241D13" w:rsidP="00241D13">
      <w:pPr>
        <w:pStyle w:val="a7"/>
        <w:jc w:val="both"/>
        <w:rPr>
          <w:rFonts w:ascii="Times New Roman" w:eastAsia="Times New Roman" w:hAnsi="Times New Roman"/>
          <w:b/>
          <w:color w:val="000000"/>
          <w:sz w:val="26"/>
          <w:szCs w:val="26"/>
          <w:lang w:eastAsia="ru-RU"/>
        </w:rPr>
      </w:pPr>
      <w:r w:rsidRPr="00312ADA">
        <w:rPr>
          <w:rFonts w:ascii="Times New Roman" w:hAnsi="Times New Roman"/>
          <w:bCs/>
          <w:sz w:val="26"/>
          <w:szCs w:val="26"/>
        </w:rPr>
        <w:tab/>
        <w:t>К 202</w:t>
      </w:r>
      <w:r w:rsidR="003D19B2" w:rsidRPr="00312ADA">
        <w:rPr>
          <w:rFonts w:ascii="Times New Roman" w:hAnsi="Times New Roman"/>
          <w:bCs/>
          <w:sz w:val="26"/>
          <w:szCs w:val="26"/>
        </w:rPr>
        <w:t>1</w:t>
      </w:r>
      <w:r w:rsidRPr="00312ADA">
        <w:rPr>
          <w:rFonts w:ascii="Times New Roman" w:hAnsi="Times New Roman"/>
          <w:bCs/>
          <w:sz w:val="26"/>
          <w:szCs w:val="26"/>
        </w:rPr>
        <w:t xml:space="preserve"> году библиотека имела определённый опыт  по организации социокультурного досуга читателя с инвалидностью всех возрастных категорий с привлечением мультимедийного оборудования, и уже сложившиеся партнёрские отношения с коррекционными  учреждениями образовательной и социальной сферы Ивановской области. Мы не потеряли в период карантинных мер не только ни одну плошадку, где ранее проводили выездные мероприятия, но и расширили круг социального партнёрства, предлагая к просмотру нашу мультимедийную продукцию. Разнообразная по форме она размещалась в </w:t>
      </w:r>
      <w:r w:rsidRPr="00312ADA">
        <w:rPr>
          <w:rFonts w:ascii="Times New Roman" w:hAnsi="Times New Roman"/>
          <w:sz w:val="26"/>
          <w:szCs w:val="26"/>
        </w:rPr>
        <w:t>в социальных сетях «Одноклассники», ВК.</w:t>
      </w:r>
      <w:r w:rsidRPr="00312ADA">
        <w:rPr>
          <w:rFonts w:ascii="Times New Roman" w:eastAsia="Times New Roman" w:hAnsi="Times New Roman"/>
          <w:b/>
          <w:color w:val="000000"/>
          <w:sz w:val="26"/>
          <w:szCs w:val="26"/>
          <w:lang w:eastAsia="ru-RU"/>
        </w:rPr>
        <w:tab/>
      </w:r>
    </w:p>
    <w:p w:rsidR="00241D13" w:rsidRPr="00312ADA" w:rsidRDefault="00241D13" w:rsidP="00241D13">
      <w:pPr>
        <w:autoSpaceDE w:val="0"/>
        <w:jc w:val="both"/>
        <w:rPr>
          <w:sz w:val="26"/>
          <w:szCs w:val="26"/>
        </w:rPr>
      </w:pPr>
      <w:r w:rsidRPr="00312ADA">
        <w:rPr>
          <w:sz w:val="26"/>
          <w:szCs w:val="26"/>
        </w:rPr>
        <w:tab/>
        <w:t xml:space="preserve">В рамках </w:t>
      </w:r>
      <w:r w:rsidRPr="00312ADA">
        <w:rPr>
          <w:b/>
          <w:sz w:val="26"/>
          <w:szCs w:val="26"/>
        </w:rPr>
        <w:t>военно-патриотического проекта «Сороковые, роковые»</w:t>
      </w:r>
      <w:r w:rsidRPr="00312ADA">
        <w:rPr>
          <w:sz w:val="26"/>
          <w:szCs w:val="26"/>
        </w:rPr>
        <w:t xml:space="preserve"> были подготовлены следующие виртуальные мероприятия:</w:t>
      </w:r>
    </w:p>
    <w:p w:rsidR="00241D13" w:rsidRPr="00312ADA" w:rsidRDefault="00241D13" w:rsidP="00241D13">
      <w:pPr>
        <w:jc w:val="both"/>
        <w:rPr>
          <w:sz w:val="26"/>
          <w:szCs w:val="26"/>
        </w:rPr>
      </w:pPr>
      <w:r w:rsidRPr="00312ADA">
        <w:rPr>
          <w:sz w:val="26"/>
          <w:szCs w:val="26"/>
        </w:rPr>
        <w:t>1) Видеосюжет «История одно песни о прошедшей войне» о песне «Журавли», написанной в послевоенное мирное время композитором Яном Френкелем на слова дагестанского поэта Расула Гамзатова и ставшей  светлой поминальной молитвой по погибшим, безвременно ушедшим отцам и сыновьям.</w:t>
      </w:r>
    </w:p>
    <w:p w:rsidR="00241D13" w:rsidRPr="00312ADA" w:rsidRDefault="00241D13" w:rsidP="00241D13">
      <w:pPr>
        <w:jc w:val="both"/>
        <w:rPr>
          <w:sz w:val="26"/>
          <w:szCs w:val="26"/>
        </w:rPr>
      </w:pPr>
      <w:r w:rsidRPr="00312ADA">
        <w:rPr>
          <w:sz w:val="26"/>
          <w:szCs w:val="26"/>
        </w:rPr>
        <w:t>2) Патриотическая страница «Баян ты мой певучий, оружие моё!»  о баянисте Михаиле Попове, слепом воине 201-й воздушно-десантной бригады 39-ой гвардейской стрелковой дивизии имени Кирова, раненном в дни битвы за Москву на реке Нара. Участие незрячего воина в действующей армии - уникальный пример ратного героизма, ранее не известного в истории, запечатленный фронтовым корреспондентом  Алексеем Сурковым  в балладе «Песня о слепом баянисте».</w:t>
      </w:r>
    </w:p>
    <w:p w:rsidR="00241D13" w:rsidRPr="00312ADA" w:rsidRDefault="00241D13" w:rsidP="00241D13">
      <w:pPr>
        <w:jc w:val="both"/>
        <w:rPr>
          <w:color w:val="000000"/>
          <w:sz w:val="26"/>
          <w:szCs w:val="26"/>
        </w:rPr>
      </w:pPr>
      <w:r w:rsidRPr="00312ADA">
        <w:rPr>
          <w:sz w:val="26"/>
          <w:szCs w:val="26"/>
        </w:rPr>
        <w:t xml:space="preserve">3) </w:t>
      </w:r>
      <w:r w:rsidRPr="00312ADA">
        <w:rPr>
          <w:color w:val="000000"/>
          <w:sz w:val="26"/>
          <w:szCs w:val="26"/>
        </w:rPr>
        <w:t>Виртуальная «Краеведческая карта памяти»  об открытии в годы Великой Отечественной войны в школьных  зданиях города Иваново медицинских госпиталей  для раненых солдат, прибывающих военно-санитарными поездами  в областной центр в первые дни войны.</w:t>
      </w:r>
    </w:p>
    <w:p w:rsidR="00241D13" w:rsidRPr="00312ADA" w:rsidRDefault="00241D13" w:rsidP="00241D13">
      <w:pPr>
        <w:jc w:val="both"/>
        <w:rPr>
          <w:sz w:val="26"/>
          <w:szCs w:val="26"/>
        </w:rPr>
      </w:pPr>
      <w:r w:rsidRPr="00312ADA">
        <w:rPr>
          <w:sz w:val="26"/>
          <w:szCs w:val="26"/>
        </w:rPr>
        <w:t xml:space="preserve">4)  Литературно-музыкальная программа «Незабываемая Великая Отечественная» о песенных  и поэтических произведениях, трогательно написанных отечественными композиторами и поэтами в военные и послевоенные годы. </w:t>
      </w:r>
    </w:p>
    <w:p w:rsidR="00241D13" w:rsidRPr="00312ADA" w:rsidRDefault="00241D13" w:rsidP="00241D13">
      <w:pPr>
        <w:jc w:val="both"/>
        <w:rPr>
          <w:sz w:val="26"/>
          <w:szCs w:val="26"/>
        </w:rPr>
      </w:pPr>
      <w:r w:rsidRPr="00312ADA">
        <w:rPr>
          <w:sz w:val="26"/>
          <w:szCs w:val="26"/>
        </w:rPr>
        <w:t>5) Видеосюжет «Памяти участника Великой Отечественной войны» о родственнике сотрудника библиотеки, участнике  войны, гвардии старшем лейтенанте, танкисте Касаткине Виталии Антоновиче, ставшим  в ратный военный сирой 18-летним юношей  и встретившим  окончание войны  в Германии.</w:t>
      </w:r>
    </w:p>
    <w:p w:rsidR="00241D13" w:rsidRPr="00312ADA" w:rsidRDefault="00241D13" w:rsidP="00241D13">
      <w:pPr>
        <w:jc w:val="both"/>
        <w:rPr>
          <w:color w:val="000000"/>
          <w:sz w:val="26"/>
          <w:szCs w:val="26"/>
        </w:rPr>
      </w:pPr>
      <w:r w:rsidRPr="00312ADA">
        <w:rPr>
          <w:sz w:val="26"/>
          <w:szCs w:val="26"/>
        </w:rPr>
        <w:t xml:space="preserve">6) Видеосюжет «Наш читатель – солдат последнего призыва» об </w:t>
      </w:r>
      <w:r w:rsidRPr="00312ADA">
        <w:rPr>
          <w:color w:val="000000"/>
          <w:sz w:val="26"/>
          <w:szCs w:val="26"/>
        </w:rPr>
        <w:t>участнике Великой Отечественной войны М.Н. Петровичеве, молодом солдате последнего военного призыва 1944 года, ставшего  в мирное время доцентом Ивановского текстильного института.</w:t>
      </w:r>
    </w:p>
    <w:p w:rsidR="00241D13" w:rsidRPr="00312ADA" w:rsidRDefault="00241D13" w:rsidP="00241D13">
      <w:pPr>
        <w:autoSpaceDE w:val="0"/>
        <w:adjustRightInd w:val="0"/>
        <w:jc w:val="both"/>
        <w:rPr>
          <w:b/>
          <w:sz w:val="26"/>
          <w:szCs w:val="26"/>
        </w:rPr>
      </w:pPr>
    </w:p>
    <w:p w:rsidR="00241D13" w:rsidRPr="00312ADA" w:rsidRDefault="00241D13" w:rsidP="00241D13">
      <w:pPr>
        <w:autoSpaceDE w:val="0"/>
        <w:adjustRightInd w:val="0"/>
        <w:jc w:val="both"/>
        <w:rPr>
          <w:rFonts w:eastAsia="Calibri"/>
          <w:sz w:val="26"/>
          <w:szCs w:val="26"/>
        </w:rPr>
      </w:pPr>
      <w:r w:rsidRPr="00312ADA">
        <w:rPr>
          <w:sz w:val="26"/>
          <w:szCs w:val="26"/>
        </w:rPr>
        <w:t xml:space="preserve">         Сотрудники библиотеки  - активные участники </w:t>
      </w:r>
      <w:r w:rsidRPr="00312ADA">
        <w:rPr>
          <w:b/>
          <w:sz w:val="26"/>
          <w:szCs w:val="26"/>
        </w:rPr>
        <w:t xml:space="preserve">долгосрочного  </w:t>
      </w:r>
      <w:r w:rsidRPr="00312ADA">
        <w:rPr>
          <w:rFonts w:eastAsia="Calibri"/>
          <w:b/>
          <w:sz w:val="26"/>
          <w:szCs w:val="26"/>
        </w:rPr>
        <w:t>социального проекта  «Избиратель-человек с инвалидностью»</w:t>
      </w:r>
      <w:r w:rsidRPr="00312ADA">
        <w:rPr>
          <w:rFonts w:eastAsia="Calibri"/>
          <w:sz w:val="26"/>
          <w:szCs w:val="26"/>
        </w:rPr>
        <w:t>, осуществляемого библиотекой с 2014 года в целях с</w:t>
      </w:r>
      <w:r w:rsidRPr="00312ADA">
        <w:rPr>
          <w:sz w:val="26"/>
          <w:szCs w:val="26"/>
        </w:rPr>
        <w:t xml:space="preserve">одействия </w:t>
      </w:r>
      <w:r w:rsidRPr="00312ADA">
        <w:rPr>
          <w:rFonts w:eastAsia="Calibri"/>
          <w:sz w:val="26"/>
          <w:szCs w:val="26"/>
        </w:rPr>
        <w:t>реализации незрячими и слабовидящими гражданами своих конституционных избирательных прав.</w:t>
      </w:r>
      <w:r w:rsidRPr="00312ADA">
        <w:rPr>
          <w:rFonts w:eastAsia="Calibri"/>
          <w:sz w:val="26"/>
          <w:szCs w:val="26"/>
        </w:rPr>
        <w:tab/>
        <w:t>В 2021 году   в рамках избирательной кампании по выборам депутатов в Государственную Думу Российской Федерации VIII созыва д</w:t>
      </w:r>
      <w:r w:rsidRPr="00312ADA">
        <w:rPr>
          <w:sz w:val="26"/>
          <w:szCs w:val="26"/>
        </w:rPr>
        <w:t>ля незрячих избирателей-брайлистов рельефно-точечным шрифтом на принтере для печати шрифтом Брайля «</w:t>
      </w:r>
      <w:r w:rsidRPr="00312ADA">
        <w:rPr>
          <w:sz w:val="26"/>
          <w:szCs w:val="26"/>
          <w:lang w:val="en-US"/>
        </w:rPr>
        <w:t>Everest</w:t>
      </w:r>
      <w:r w:rsidRPr="00312ADA">
        <w:rPr>
          <w:sz w:val="26"/>
          <w:szCs w:val="26"/>
        </w:rPr>
        <w:t>-</w:t>
      </w:r>
      <w:r w:rsidRPr="00312ADA">
        <w:rPr>
          <w:sz w:val="26"/>
          <w:szCs w:val="26"/>
          <w:lang w:val="en-US"/>
        </w:rPr>
        <w:t>D</w:t>
      </w:r>
      <w:r w:rsidRPr="00312ADA">
        <w:rPr>
          <w:sz w:val="26"/>
          <w:szCs w:val="26"/>
        </w:rPr>
        <w:t xml:space="preserve"> </w:t>
      </w:r>
      <w:r w:rsidRPr="00312ADA">
        <w:rPr>
          <w:sz w:val="26"/>
          <w:szCs w:val="26"/>
          <w:lang w:val="en-US"/>
        </w:rPr>
        <w:t>V</w:t>
      </w:r>
      <w:r w:rsidRPr="00312ADA">
        <w:rPr>
          <w:sz w:val="26"/>
          <w:szCs w:val="26"/>
        </w:rPr>
        <w:t>4»  были репродуцированы информационные материалы о кандидатах в депутаты и  трафареты избирательных бюллетеней.   Аудиоролики с начитанными информационными материалами  о кандидатах в депутаты и политических патриях были  выложены в социальных сетях и голосовом чате Ивановской региональной организации ВОС.</w:t>
      </w:r>
      <w:r w:rsidRPr="00312ADA">
        <w:rPr>
          <w:rFonts w:eastAsia="Calibri"/>
          <w:sz w:val="26"/>
          <w:szCs w:val="26"/>
        </w:rPr>
        <w:t xml:space="preserve"> </w:t>
      </w:r>
    </w:p>
    <w:p w:rsidR="00241D13" w:rsidRPr="00312ADA" w:rsidRDefault="00241D13" w:rsidP="00241D13">
      <w:pPr>
        <w:jc w:val="both"/>
        <w:rPr>
          <w:color w:val="000000"/>
          <w:sz w:val="26"/>
          <w:szCs w:val="26"/>
        </w:rPr>
      </w:pPr>
    </w:p>
    <w:p w:rsidR="00241D13" w:rsidRPr="00312ADA" w:rsidRDefault="00241D13" w:rsidP="00241D13">
      <w:pPr>
        <w:jc w:val="both"/>
        <w:rPr>
          <w:color w:val="000000"/>
          <w:sz w:val="26"/>
          <w:szCs w:val="26"/>
        </w:rPr>
      </w:pPr>
      <w:r w:rsidRPr="00312ADA">
        <w:rPr>
          <w:color w:val="000000"/>
          <w:sz w:val="26"/>
          <w:szCs w:val="26"/>
        </w:rPr>
        <w:tab/>
        <w:t xml:space="preserve">В рамках </w:t>
      </w:r>
      <w:r w:rsidRPr="00312ADA">
        <w:rPr>
          <w:b/>
          <w:color w:val="000000"/>
          <w:sz w:val="26"/>
          <w:szCs w:val="26"/>
        </w:rPr>
        <w:t>проекта «ВОС: Заветная страна»</w:t>
      </w:r>
      <w:r w:rsidRPr="00312ADA">
        <w:rPr>
          <w:color w:val="000000"/>
          <w:sz w:val="26"/>
          <w:szCs w:val="26"/>
        </w:rPr>
        <w:t xml:space="preserve"> подготовлены следующие виртуальные мероприятия:  </w:t>
      </w:r>
    </w:p>
    <w:p w:rsidR="00241D13" w:rsidRPr="00312ADA" w:rsidRDefault="00241D13" w:rsidP="00241D13">
      <w:pPr>
        <w:jc w:val="both"/>
        <w:rPr>
          <w:sz w:val="26"/>
          <w:szCs w:val="26"/>
        </w:rPr>
      </w:pPr>
      <w:r w:rsidRPr="00312ADA">
        <w:rPr>
          <w:sz w:val="26"/>
          <w:szCs w:val="26"/>
        </w:rPr>
        <w:t>1)  Виртуальный школьный урок «Незрячий педагог Анна Максимовна Шпагина» о ветеране ВОС, строгом и о любимом восовцами учителе Учебно-консультативного пункта Ленинградской межобластной очно-заочной  средней школы для слепых и слабовидящих.</w:t>
      </w:r>
    </w:p>
    <w:p w:rsidR="00241D13" w:rsidRPr="00312ADA" w:rsidRDefault="00241D13" w:rsidP="00241D13">
      <w:pPr>
        <w:jc w:val="both"/>
        <w:rPr>
          <w:sz w:val="26"/>
          <w:szCs w:val="26"/>
        </w:rPr>
      </w:pPr>
      <w:r w:rsidRPr="00312ADA">
        <w:rPr>
          <w:sz w:val="26"/>
          <w:szCs w:val="26"/>
        </w:rPr>
        <w:t>2) Страница-портрет «С баяном по жизни» о  профессиональном незрячем  музыканте, члене Ивановской МО ВОС Сергее Борисовиче Томбусове, ветеране художественной самодеятельности Ивановской областной организации ВОС, читателе библиотеке,  работавшем на протяжении 46 лет баянистом в аккомпанирующих группах коллективов художественной самодеятельности ВОС,  аранжировщике практически всего песенного репертуара хора ветеранов ВОС. </w:t>
      </w:r>
    </w:p>
    <w:p w:rsidR="00241D13" w:rsidRPr="00312ADA" w:rsidRDefault="00241D13" w:rsidP="00241D13">
      <w:pPr>
        <w:jc w:val="both"/>
        <w:rPr>
          <w:sz w:val="26"/>
          <w:szCs w:val="26"/>
        </w:rPr>
      </w:pPr>
      <w:r w:rsidRPr="00312ADA">
        <w:rPr>
          <w:sz w:val="26"/>
          <w:szCs w:val="26"/>
        </w:rPr>
        <w:t>3) Виртуальный портрет «Чувствами услышу...»  о слепоглухонемой поэтессе  Ольге Ивановне Скороходовой, написавшей в одном из стихотворений: «Я прошла сквозь мрак и бури,/ Я пути искала к свету…» и показавшей своим жизненным, литературным, научным примером путь к свету не только многим и многим соотечественникам, лишённым зрения, слуха, но многим людям мира.</w:t>
      </w:r>
    </w:p>
    <w:p w:rsidR="00776645" w:rsidRPr="00312ADA" w:rsidRDefault="00776645" w:rsidP="00776645">
      <w:pPr>
        <w:jc w:val="both"/>
        <w:rPr>
          <w:sz w:val="26"/>
          <w:szCs w:val="26"/>
        </w:rPr>
      </w:pPr>
      <w:r w:rsidRPr="00312ADA">
        <w:rPr>
          <w:sz w:val="26"/>
          <w:szCs w:val="26"/>
          <w:shd w:val="clear" w:color="auto" w:fill="FFFFFF"/>
        </w:rPr>
        <w:t xml:space="preserve">4)  Герой видеосюжета </w:t>
      </w:r>
      <w:r w:rsidRPr="00312ADA">
        <w:rPr>
          <w:rStyle w:val="text"/>
          <w:sz w:val="26"/>
          <w:szCs w:val="26"/>
        </w:rPr>
        <w:t>«Я совсем на судьбу не в обиде» Курмакаев</w:t>
      </w:r>
      <w:r w:rsidRPr="00312ADA">
        <w:rPr>
          <w:bCs/>
          <w:sz w:val="26"/>
          <w:szCs w:val="26"/>
        </w:rPr>
        <w:t xml:space="preserve"> Рашид Летфуллович,</w:t>
      </w:r>
      <w:r w:rsidRPr="00312ADA">
        <w:rPr>
          <w:sz w:val="26"/>
          <w:szCs w:val="26"/>
        </w:rPr>
        <w:t xml:space="preserve"> член Кинешемской МО ВОС, активный читатель Кинешемского филиала. На протяжении многих лет он был руководителем вокально-инструментального ансамбля, хора русской песни, вокального ансамбля «Радоница» Кинешемского предприятия УПП ВОС.   </w:t>
      </w:r>
    </w:p>
    <w:p w:rsidR="00776645" w:rsidRPr="00312ADA" w:rsidRDefault="00776645" w:rsidP="00776645">
      <w:pPr>
        <w:tabs>
          <w:tab w:val="left" w:pos="567"/>
        </w:tabs>
        <w:jc w:val="both"/>
        <w:rPr>
          <w:sz w:val="26"/>
          <w:szCs w:val="26"/>
          <w:shd w:val="clear" w:color="auto" w:fill="FFFFFF"/>
        </w:rPr>
      </w:pPr>
      <w:r w:rsidRPr="00312ADA">
        <w:rPr>
          <w:sz w:val="26"/>
          <w:szCs w:val="26"/>
          <w:shd w:val="clear" w:color="auto" w:fill="FFFFFF"/>
        </w:rPr>
        <w:t>5).</w:t>
      </w:r>
      <w:r w:rsidRPr="00312ADA">
        <w:rPr>
          <w:sz w:val="26"/>
          <w:szCs w:val="26"/>
        </w:rPr>
        <w:t xml:space="preserve">  Герой  ретро – встречи  «Воспеватель земли отчей»</w:t>
      </w:r>
      <w:r w:rsidRPr="00312ADA">
        <w:rPr>
          <w:sz w:val="26"/>
          <w:szCs w:val="26"/>
          <w:shd w:val="clear" w:color="auto" w:fill="FFFFFF"/>
        </w:rPr>
        <w:t xml:space="preserve"> известный писатель, краевед, историк, публицист, ученый и педагог - Николай Васильевич Воробьев. Он жил и работал в Кинешме, являясь автором многочисленных работ и публикаций по истории Кинешмы, Кинешемского района. «Сказание о земле Кинешемской», принадлежащее его перу, получило общественное признание наряду с самыми цитируемыми изданиями Ивановской области.  С помощью видеосюжета хотелось отдать дань уважения и вспомнить Николая Васильевича еще и как профессионального музыканта, члена Кинешемской МО ВОС, руководителя хора русской песни  Кинешемского предприятия УПП ВОС.</w:t>
      </w:r>
    </w:p>
    <w:p w:rsidR="00241D13" w:rsidRPr="00312ADA" w:rsidRDefault="00241D13" w:rsidP="00241D13">
      <w:pPr>
        <w:jc w:val="both"/>
        <w:rPr>
          <w:sz w:val="26"/>
          <w:szCs w:val="26"/>
        </w:rPr>
      </w:pPr>
    </w:p>
    <w:p w:rsidR="00241D13" w:rsidRPr="00312ADA" w:rsidRDefault="00241D13" w:rsidP="00241D13">
      <w:pPr>
        <w:pStyle w:val="Standard"/>
        <w:jc w:val="both"/>
        <w:rPr>
          <w:sz w:val="26"/>
          <w:szCs w:val="26"/>
          <w:shd w:val="clear" w:color="auto" w:fill="FFFFFF"/>
        </w:rPr>
      </w:pPr>
      <w:r w:rsidRPr="00312ADA">
        <w:rPr>
          <w:sz w:val="26"/>
          <w:szCs w:val="26"/>
        </w:rPr>
        <w:t xml:space="preserve">   </w:t>
      </w:r>
      <w:r w:rsidRPr="00312ADA">
        <w:rPr>
          <w:sz w:val="26"/>
          <w:szCs w:val="26"/>
        </w:rPr>
        <w:tab/>
        <w:t>С</w:t>
      </w:r>
      <w:r w:rsidRPr="00312ADA">
        <w:rPr>
          <w:color w:val="000000"/>
          <w:sz w:val="26"/>
          <w:szCs w:val="26"/>
        </w:rPr>
        <w:t xml:space="preserve">тали традиционными встречи в рамках </w:t>
      </w:r>
      <w:r w:rsidRPr="00312ADA">
        <w:rPr>
          <w:b/>
          <w:color w:val="000000"/>
          <w:sz w:val="26"/>
          <w:szCs w:val="26"/>
        </w:rPr>
        <w:t>виртуального просветительского проекта «Город мастеров»</w:t>
      </w:r>
      <w:r w:rsidRPr="00312ADA">
        <w:rPr>
          <w:color w:val="000000"/>
          <w:sz w:val="26"/>
          <w:szCs w:val="26"/>
        </w:rPr>
        <w:t xml:space="preserve">, который библиотека осуществляет с 2020 года. Герои встреч -  юные и взрослые читатели, члены Ивановской областной организации ВОС, </w:t>
      </w:r>
      <w:r w:rsidRPr="00312ADA">
        <w:rPr>
          <w:color w:val="000000"/>
          <w:sz w:val="26"/>
          <w:szCs w:val="26"/>
        </w:rPr>
        <w:lastRenderedPageBreak/>
        <w:t>с увлечением осваивающие различные техники прикладного творчества.</w:t>
      </w:r>
      <w:r w:rsidRPr="00312ADA">
        <w:rPr>
          <w:color w:val="000000"/>
          <w:sz w:val="26"/>
          <w:szCs w:val="26"/>
        </w:rPr>
        <w:br/>
      </w:r>
      <w:r w:rsidRPr="00312ADA">
        <w:rPr>
          <w:sz w:val="26"/>
          <w:szCs w:val="26"/>
        </w:rPr>
        <w:tab/>
        <w:t>Видеозаписи встреч  осуществлялись в библиотеке и проходили в форме беседы-интервью.</w:t>
      </w:r>
      <w:r w:rsidRPr="00312ADA">
        <w:rPr>
          <w:sz w:val="26"/>
          <w:szCs w:val="26"/>
          <w:shd w:val="clear" w:color="auto" w:fill="FFFFFF"/>
        </w:rPr>
        <w:t xml:space="preserve"> Гости виртуального «Города мастеров» рассказывали о своих увлечениях и наглядно демонстрировали свои умения, делились  своими мечтами и пожеланиями в  адрес своих товарищей по организации ВОС.</w:t>
      </w:r>
    </w:p>
    <w:p w:rsidR="00241D13" w:rsidRPr="00312ADA" w:rsidRDefault="00241D13" w:rsidP="00241D13">
      <w:pPr>
        <w:pStyle w:val="Standard"/>
        <w:jc w:val="both"/>
        <w:rPr>
          <w:sz w:val="26"/>
          <w:szCs w:val="26"/>
        </w:rPr>
      </w:pPr>
      <w:r w:rsidRPr="00312ADA">
        <w:rPr>
          <w:sz w:val="26"/>
          <w:szCs w:val="26"/>
        </w:rPr>
        <w:t xml:space="preserve">                 В 2021 году состоялось </w:t>
      </w:r>
      <w:r w:rsidR="003D19B2" w:rsidRPr="00312ADA">
        <w:rPr>
          <w:sz w:val="26"/>
          <w:szCs w:val="26"/>
        </w:rPr>
        <w:t>8</w:t>
      </w:r>
      <w:r w:rsidRPr="00312ADA">
        <w:rPr>
          <w:sz w:val="26"/>
          <w:szCs w:val="26"/>
        </w:rPr>
        <w:t xml:space="preserve"> видеосюжетов в рамках проекта. </w:t>
      </w:r>
    </w:p>
    <w:p w:rsidR="00241D13" w:rsidRPr="00312ADA" w:rsidRDefault="00241D13" w:rsidP="00241D13">
      <w:pPr>
        <w:jc w:val="both"/>
        <w:rPr>
          <w:sz w:val="26"/>
          <w:szCs w:val="26"/>
        </w:rPr>
      </w:pPr>
      <w:r w:rsidRPr="00312ADA">
        <w:rPr>
          <w:sz w:val="26"/>
          <w:szCs w:val="26"/>
        </w:rPr>
        <w:t xml:space="preserve">1) Встреча «Бабушки и внучка» с юной читательницей библиотеки Варей Умновой (школьница, юная художница, ученица музыкальной школы) и её бабушкой, ведущим библиотекарем Шуйского филиала № 2 Татьяной Семёновной Виноградовой, которые поделились своими увлечениями, мечтами, показали лишь  малую часть работ творческого багажа. </w:t>
      </w:r>
    </w:p>
    <w:p w:rsidR="00241D13" w:rsidRPr="00312ADA" w:rsidRDefault="00241D13" w:rsidP="00241D13">
      <w:pPr>
        <w:jc w:val="both"/>
        <w:rPr>
          <w:sz w:val="26"/>
          <w:szCs w:val="26"/>
        </w:rPr>
      </w:pPr>
      <w:r w:rsidRPr="00312ADA">
        <w:rPr>
          <w:sz w:val="26"/>
          <w:szCs w:val="26"/>
        </w:rPr>
        <w:t>2) «Город мастеров»  принимал в гостях незрячую школьницу Тоню Сахарову и её маму Веру Ивановну. Творческое свидание «Проба пера» стало особенным: библиотекой издана первая повесть первоклассницы Тони Сахаровой. О повести, о друзьях, о школе, о домашнем питомце Кузе, о любимых книгах и мечте    юного автора -  в видеосюжете этой встречи.</w:t>
      </w:r>
    </w:p>
    <w:p w:rsidR="00241D13" w:rsidRPr="00312ADA" w:rsidRDefault="00241D13" w:rsidP="00241D13">
      <w:pPr>
        <w:jc w:val="both"/>
        <w:rPr>
          <w:sz w:val="26"/>
          <w:szCs w:val="26"/>
        </w:rPr>
      </w:pPr>
      <w:r w:rsidRPr="00312ADA">
        <w:rPr>
          <w:sz w:val="26"/>
          <w:szCs w:val="26"/>
        </w:rPr>
        <w:tab/>
        <w:t>Повесть «Котёнок Габалино» была издана библиотекой по Брайлю;  укрупнённым шрифтом с цветными иллюстрациями - в ивановской типографии А-Гриф. Электронный макет будущей книги был подготовлен Андреевой Анной, студенткой 4 курса Ивановского художественного училища им. М.И. Малютина в качестве дипломной работы «Проект оформления книги Антонины Сахаровой «Котёнок Габалино», защита которой была оценена на «отлично».</w:t>
      </w:r>
    </w:p>
    <w:p w:rsidR="00241D13" w:rsidRPr="00312ADA" w:rsidRDefault="00241D13" w:rsidP="00241D13">
      <w:pPr>
        <w:jc w:val="both"/>
        <w:rPr>
          <w:sz w:val="26"/>
          <w:szCs w:val="26"/>
        </w:rPr>
      </w:pPr>
      <w:r w:rsidRPr="00312ADA">
        <w:rPr>
          <w:sz w:val="26"/>
          <w:szCs w:val="26"/>
        </w:rPr>
        <w:tab/>
        <w:t>Финансовую поддержку издания книги (10 экземпляров) осуществил многолетний социальный партнер ИОСБС Ивановский региональный благотворительный фонд «Добрая надежда» (президент Анна Николаевна Кожина).</w:t>
      </w:r>
    </w:p>
    <w:p w:rsidR="00241D13" w:rsidRPr="00312ADA" w:rsidRDefault="00241D13" w:rsidP="00241D13">
      <w:pPr>
        <w:jc w:val="both"/>
        <w:rPr>
          <w:sz w:val="26"/>
          <w:szCs w:val="26"/>
        </w:rPr>
      </w:pPr>
      <w:r w:rsidRPr="00312ADA">
        <w:rPr>
          <w:sz w:val="26"/>
          <w:szCs w:val="26"/>
        </w:rPr>
        <w:t>3). «Благодаря и вопреки» - так назывался очередной видеосюжет, подготовленный библиотекой накануне Всемирного дня зрения и в рамках  традиционного Месячника Белой трости. В гостях у «Города мастеров» - читатель библиотеки Александр Иванович Сорокин, которого  заслуженно считают ветераном художественной самодеятельности Ивановской областной организации ВОС.</w:t>
      </w:r>
      <w:r w:rsidRPr="00312ADA">
        <w:rPr>
          <w:sz w:val="26"/>
          <w:szCs w:val="26"/>
        </w:rPr>
        <w:br/>
        <w:t>«Благодаря» - потому что  любовь к песне, книге, общительность, идущие из детства, остались в жизни Александра «вопреки»  тому, что вот уже четверть века, как он полностью утратил зрение.</w:t>
      </w:r>
    </w:p>
    <w:p w:rsidR="00241D13" w:rsidRPr="00312ADA" w:rsidRDefault="00241D13" w:rsidP="00241D13">
      <w:pPr>
        <w:rPr>
          <w:sz w:val="26"/>
          <w:szCs w:val="26"/>
        </w:rPr>
      </w:pPr>
      <w:r w:rsidRPr="00312ADA">
        <w:rPr>
          <w:sz w:val="26"/>
          <w:szCs w:val="26"/>
        </w:rPr>
        <w:t>4) Выездная встреча «Через тернии к звёздам»  в рамках проекта состоялась дома у наших читателей Ильи Бушуева и его мамы Ирины Борисовны. Этой встрече мы не зря дали такое название: позади у Ильи насыщенные годы упорного труда, овеянные любовью к музыке: школа-интернат для слепых и слабовидящих детей, музыкальная школа при Нижегородской консерватории, Курский музыкальный колледж-интернат слепых, в настоящем - обучение в очень престижном высшем учебном заведении. В исполнении Ильи прозвучало несколько музыкальных произведений, в том числе инструментальных.</w:t>
      </w:r>
    </w:p>
    <w:p w:rsidR="00241D13" w:rsidRPr="00312ADA" w:rsidRDefault="00241D13" w:rsidP="00241D13">
      <w:pPr>
        <w:jc w:val="both"/>
        <w:rPr>
          <w:sz w:val="26"/>
          <w:szCs w:val="26"/>
        </w:rPr>
      </w:pPr>
      <w:r w:rsidRPr="00312ADA">
        <w:rPr>
          <w:sz w:val="26"/>
          <w:szCs w:val="26"/>
        </w:rPr>
        <w:t>5) «Знакомьтесь – сотрудник библиотеки Юрий Куранов» - об инвалиде 2 группы по зрению Юрии Борисовиче Куранове, его увлечениях и интересах.</w:t>
      </w:r>
    </w:p>
    <w:p w:rsidR="00241D13" w:rsidRPr="00312ADA" w:rsidRDefault="00241D13" w:rsidP="00241D13">
      <w:pPr>
        <w:jc w:val="both"/>
        <w:rPr>
          <w:color w:val="000000"/>
          <w:sz w:val="26"/>
          <w:szCs w:val="26"/>
        </w:rPr>
      </w:pPr>
      <w:r w:rsidRPr="00312ADA">
        <w:rPr>
          <w:sz w:val="26"/>
          <w:szCs w:val="26"/>
        </w:rPr>
        <w:t xml:space="preserve">6) Выездная встреча «Тепло и свет семьи Курмакаевых» о </w:t>
      </w:r>
      <w:r w:rsidRPr="00312ADA">
        <w:rPr>
          <w:color w:val="000000"/>
          <w:sz w:val="26"/>
          <w:szCs w:val="26"/>
        </w:rPr>
        <w:t>дружной семье  Курмакаевых  Рашиде Летфулловиче и Анастасии Александровне, незрячих читателей Кинешемского филила № 1, активных участников  восовских и библиотечных  мероприятий.</w:t>
      </w:r>
    </w:p>
    <w:p w:rsidR="00241D13" w:rsidRPr="00312ADA" w:rsidRDefault="00241D13" w:rsidP="00241D13">
      <w:pPr>
        <w:jc w:val="both"/>
        <w:rPr>
          <w:sz w:val="26"/>
          <w:szCs w:val="26"/>
        </w:rPr>
      </w:pPr>
      <w:r w:rsidRPr="00312ADA">
        <w:rPr>
          <w:sz w:val="26"/>
          <w:szCs w:val="26"/>
        </w:rPr>
        <w:lastRenderedPageBreak/>
        <w:t>7) Встреча  «Поверь в себя!» с  членами Ивановской областной организации ВОС Екатериной Гавриловой и Денисом Горячевым, участниками региональных и Национальных чемпионатов по профессиональному мастерству среди инвалидов и людей с ограниченными возможностями здоровья "Абилимпикс в компетенции "Массажист" (молодые специалисты)</w:t>
      </w:r>
    </w:p>
    <w:p w:rsidR="00886FDE" w:rsidRPr="00312ADA" w:rsidRDefault="00886FDE" w:rsidP="00886FDE">
      <w:pPr>
        <w:tabs>
          <w:tab w:val="left" w:pos="567"/>
        </w:tabs>
        <w:jc w:val="both"/>
        <w:rPr>
          <w:sz w:val="26"/>
          <w:szCs w:val="26"/>
          <w:shd w:val="clear" w:color="auto" w:fill="FFFFFF"/>
        </w:rPr>
      </w:pPr>
      <w:r w:rsidRPr="00312ADA">
        <w:rPr>
          <w:sz w:val="26"/>
          <w:szCs w:val="26"/>
          <w:shd w:val="clear" w:color="auto" w:fill="FFFFFF"/>
        </w:rPr>
        <w:t>8) Выездная встреча «Рукотворные чудеса».  Гость встречи - читатель филиала, член Кинешемской МО ВОС Наталья Ильинична Кляузова.</w:t>
      </w:r>
    </w:p>
    <w:p w:rsidR="00886FDE" w:rsidRPr="00312ADA" w:rsidRDefault="00886FDE" w:rsidP="00241D13">
      <w:pPr>
        <w:jc w:val="both"/>
        <w:rPr>
          <w:sz w:val="26"/>
          <w:szCs w:val="26"/>
        </w:rPr>
      </w:pPr>
    </w:p>
    <w:p w:rsidR="00241D13" w:rsidRPr="00312ADA" w:rsidRDefault="00241D13" w:rsidP="00241D13">
      <w:pPr>
        <w:jc w:val="both"/>
        <w:rPr>
          <w:sz w:val="26"/>
          <w:szCs w:val="26"/>
        </w:rPr>
      </w:pPr>
      <w:r w:rsidRPr="00312ADA">
        <w:rPr>
          <w:sz w:val="26"/>
          <w:szCs w:val="26"/>
        </w:rPr>
        <w:tab/>
        <w:t>Традиционной социально-значимой акцией стало проведение</w:t>
      </w:r>
      <w:r w:rsidRPr="00312ADA">
        <w:rPr>
          <w:b/>
          <w:sz w:val="26"/>
          <w:szCs w:val="26"/>
        </w:rPr>
        <w:t xml:space="preserve"> Месячника Белой трости </w:t>
      </w:r>
      <w:r w:rsidRPr="00312ADA">
        <w:rPr>
          <w:sz w:val="26"/>
          <w:szCs w:val="26"/>
        </w:rPr>
        <w:t>с участием социальных партнёров библиотеки  (размещение видеороликов в аккаунте ИОСБС в социальной сети «Одноклассники»)</w:t>
      </w:r>
    </w:p>
    <w:p w:rsidR="00241D13" w:rsidRPr="00312ADA" w:rsidRDefault="00241D13" w:rsidP="00241D13">
      <w:pPr>
        <w:jc w:val="both"/>
        <w:rPr>
          <w:sz w:val="26"/>
          <w:szCs w:val="26"/>
        </w:rPr>
      </w:pPr>
      <w:r w:rsidRPr="00312ADA">
        <w:rPr>
          <w:sz w:val="26"/>
          <w:szCs w:val="26"/>
        </w:rPr>
        <w:t xml:space="preserve"> В отчётном году мероприятия Месячника были,  в основном, дистанционными: </w:t>
      </w:r>
    </w:p>
    <w:p w:rsidR="00241D13" w:rsidRPr="00312ADA" w:rsidRDefault="00241D13" w:rsidP="00241D13">
      <w:pPr>
        <w:pStyle w:val="Standard"/>
        <w:jc w:val="both"/>
        <w:rPr>
          <w:sz w:val="26"/>
          <w:szCs w:val="26"/>
        </w:rPr>
      </w:pPr>
      <w:r w:rsidRPr="00312ADA">
        <w:rPr>
          <w:sz w:val="26"/>
          <w:szCs w:val="26"/>
        </w:rPr>
        <w:t>1) Виртуальный «Город мастеров» с незрячим читателем А.И. Сорокиным, ветераном художественной самодеятельности Ивановской областной организации ВОС, солистом Хора ветеранов.</w:t>
      </w:r>
    </w:p>
    <w:p w:rsidR="00241D13" w:rsidRPr="00312ADA" w:rsidRDefault="00241D13" w:rsidP="00241D13">
      <w:pPr>
        <w:jc w:val="both"/>
        <w:rPr>
          <w:sz w:val="26"/>
          <w:szCs w:val="26"/>
        </w:rPr>
      </w:pPr>
      <w:r w:rsidRPr="00312ADA">
        <w:rPr>
          <w:sz w:val="26"/>
          <w:szCs w:val="26"/>
        </w:rPr>
        <w:t>2) Совместно с Ивановской МО ВОС для незрячих читателей библиотеки в помещении Ивановской областной организации ВОС  при соблюдении карантинных мер был проведён конкурс на лучшее чтение и письмо по системе Брайля, посвящённый 200-летию со дня рождения  русского писателя, мыслителя, философа и публициста Фёдора Михайловича Достоевского. Участникам конкурса было предложено чтение текста рельефно-точечного шрифта из повести Ф.М. Достоевского «Записки из подполья» и написание этого текста под диктовку на письменном приборе. На чтение и письмо отводилось по 2 минуты. Участники конкурса второй категории соревновались только в чтении.</w:t>
      </w:r>
    </w:p>
    <w:p w:rsidR="00241D13" w:rsidRPr="00312ADA" w:rsidRDefault="00241D13" w:rsidP="00241D13">
      <w:pPr>
        <w:jc w:val="both"/>
        <w:rPr>
          <w:sz w:val="26"/>
          <w:szCs w:val="26"/>
        </w:rPr>
      </w:pPr>
      <w:r w:rsidRPr="00312ADA">
        <w:rPr>
          <w:sz w:val="26"/>
          <w:szCs w:val="26"/>
        </w:rPr>
        <w:t>3). Краеведческое библио-ревю «Благодарим», очередное мероприятие традиционного Месячника Белой трости включает в себя обзор брайлевской краеведческой литературы, изданной Ивановским региональным отделением Общероссийской общественной организации инвалидов Российской ассоциации незрячих студентов и специалистов (председатель Суконкин Виктор Васильевич) в рамках проекта «Рельефно-точечный самиздат», и безвозмездно переданной в дар библиотеке. Издание организацией, многолетним социальным партнёром библиотеки, рельефно-точечных книг краеведческого содержания расширяет возможности ин формационной доступности литературы для незрячих читателей, которым интересна история нашего ивановского края.</w:t>
      </w:r>
    </w:p>
    <w:p w:rsidR="00241D13" w:rsidRPr="00312ADA" w:rsidRDefault="00241D13" w:rsidP="00241D13">
      <w:pPr>
        <w:pStyle w:val="Standard"/>
        <w:jc w:val="both"/>
        <w:rPr>
          <w:sz w:val="26"/>
          <w:szCs w:val="26"/>
        </w:rPr>
      </w:pPr>
      <w:r w:rsidRPr="00312ADA">
        <w:rPr>
          <w:sz w:val="26"/>
          <w:szCs w:val="26"/>
        </w:rPr>
        <w:t xml:space="preserve">     4) Ретро-вечер «Моих друзей прекрасные черты» (офлайн), посвящённая истории </w:t>
      </w:r>
      <w:r w:rsidRPr="00312ADA">
        <w:rPr>
          <w:color w:val="000000"/>
          <w:sz w:val="26"/>
          <w:szCs w:val="26"/>
        </w:rPr>
        <w:t>народного самодеятельного коллектива Хора ветеранов Ивановской областной организации ВОС.</w:t>
      </w:r>
    </w:p>
    <w:p w:rsidR="003D19B2" w:rsidRPr="00312ADA" w:rsidRDefault="00241D13" w:rsidP="00241D13">
      <w:pPr>
        <w:jc w:val="both"/>
        <w:rPr>
          <w:color w:val="000000"/>
          <w:sz w:val="26"/>
          <w:szCs w:val="26"/>
        </w:rPr>
      </w:pPr>
      <w:r w:rsidRPr="00312ADA">
        <w:rPr>
          <w:sz w:val="26"/>
          <w:szCs w:val="26"/>
        </w:rPr>
        <w:t>5) И</w:t>
      </w:r>
      <w:r w:rsidRPr="00312ADA">
        <w:rPr>
          <w:color w:val="000000"/>
          <w:sz w:val="26"/>
          <w:szCs w:val="26"/>
        </w:rPr>
        <w:t>нтеллектуальная онлайн-игра «Великие люди и открытия» с участием  8-ми команд местных организаций ВОС Ивановской региональной организации ВОС и МО ВОС города  Гусь-Хрустальный Владимирской области. Тематика вопросов касалась изобретателей и открытий не только российской науки, но и зарубежной; временной охват с древности по настоящее время.</w:t>
      </w:r>
    </w:p>
    <w:p w:rsidR="00241D13" w:rsidRPr="00312ADA" w:rsidRDefault="00241D13" w:rsidP="00241D13">
      <w:pPr>
        <w:jc w:val="both"/>
        <w:rPr>
          <w:sz w:val="26"/>
          <w:szCs w:val="26"/>
        </w:rPr>
      </w:pPr>
      <w:r w:rsidRPr="00312ADA">
        <w:rPr>
          <w:sz w:val="26"/>
          <w:szCs w:val="26"/>
        </w:rPr>
        <w:br/>
      </w:r>
      <w:r w:rsidRPr="00312ADA">
        <w:rPr>
          <w:sz w:val="26"/>
          <w:szCs w:val="26"/>
        </w:rPr>
        <w:tab/>
        <w:t xml:space="preserve">В рамках </w:t>
      </w:r>
      <w:r w:rsidRPr="00312ADA">
        <w:rPr>
          <w:b/>
          <w:sz w:val="26"/>
          <w:szCs w:val="26"/>
        </w:rPr>
        <w:t>краеведческого проекта «Уголок России, отчий дом»</w:t>
      </w:r>
      <w:r w:rsidRPr="00312ADA">
        <w:rPr>
          <w:sz w:val="26"/>
          <w:szCs w:val="26"/>
        </w:rPr>
        <w:t xml:space="preserve"> в юбилейный для города Иваново  2021 год сотрудниками </w:t>
      </w:r>
      <w:r w:rsidR="003D19B2" w:rsidRPr="00312ADA">
        <w:rPr>
          <w:sz w:val="26"/>
          <w:szCs w:val="26"/>
        </w:rPr>
        <w:t xml:space="preserve">библиотеки </w:t>
      </w:r>
      <w:r w:rsidRPr="00312ADA">
        <w:rPr>
          <w:sz w:val="26"/>
          <w:szCs w:val="26"/>
        </w:rPr>
        <w:t xml:space="preserve">   были подготовлены  и проведены следующие виртуальные мероприятия:</w:t>
      </w:r>
    </w:p>
    <w:p w:rsidR="00241D13" w:rsidRPr="00312ADA" w:rsidRDefault="00241D13" w:rsidP="00241D13">
      <w:pPr>
        <w:jc w:val="both"/>
        <w:rPr>
          <w:sz w:val="26"/>
          <w:szCs w:val="26"/>
        </w:rPr>
      </w:pPr>
      <w:r w:rsidRPr="00312ADA">
        <w:rPr>
          <w:sz w:val="26"/>
          <w:szCs w:val="26"/>
        </w:rPr>
        <w:t>1) Видеосюжет «Немного о былом»  о некоторых исторических событиях отдалённого прошлого столицы ивановского края; </w:t>
      </w:r>
    </w:p>
    <w:p w:rsidR="00241D13" w:rsidRPr="00312ADA" w:rsidRDefault="00241D13" w:rsidP="00241D13">
      <w:pPr>
        <w:jc w:val="both"/>
        <w:rPr>
          <w:sz w:val="26"/>
          <w:szCs w:val="26"/>
        </w:rPr>
      </w:pPr>
      <w:r w:rsidRPr="00312ADA">
        <w:rPr>
          <w:sz w:val="26"/>
          <w:szCs w:val="26"/>
        </w:rPr>
        <w:lastRenderedPageBreak/>
        <w:t>2) Видеосюжет «Мануфактурный край» о текстильном промысле села Иваново, возникновении первых мануфактур и о первых крестьянах-капиталистах;</w:t>
      </w:r>
    </w:p>
    <w:p w:rsidR="00241D13" w:rsidRPr="00312ADA" w:rsidRDefault="00241D13" w:rsidP="00241D13">
      <w:pPr>
        <w:jc w:val="both"/>
        <w:rPr>
          <w:sz w:val="26"/>
          <w:szCs w:val="26"/>
        </w:rPr>
      </w:pPr>
      <w:r w:rsidRPr="00312ADA">
        <w:rPr>
          <w:sz w:val="26"/>
          <w:szCs w:val="26"/>
        </w:rPr>
        <w:t>3) Видеосюжет «Русский Манчестер»   о крепостном крестьянине Осипе Степановиче Сокове, положившем начало ситцевому производству в селе Иваново; также об образовании Вознесенского посада и дальнейшем развитии текстильного производства.</w:t>
      </w:r>
    </w:p>
    <w:p w:rsidR="00241D13" w:rsidRPr="00312ADA" w:rsidRDefault="00241D13" w:rsidP="00241D13">
      <w:pPr>
        <w:jc w:val="both"/>
        <w:rPr>
          <w:sz w:val="26"/>
          <w:szCs w:val="26"/>
        </w:rPr>
      </w:pPr>
      <w:r w:rsidRPr="00312ADA">
        <w:rPr>
          <w:sz w:val="26"/>
          <w:szCs w:val="26"/>
        </w:rPr>
        <w:t>4) «Почётный гражданин г. Иваново », посвящённый промышленнику, меценату, краеведу и общественному деятелю Якову Петровичу Гарелину.</w:t>
      </w:r>
    </w:p>
    <w:p w:rsidR="00241D13" w:rsidRPr="00312ADA" w:rsidRDefault="00241D13" w:rsidP="00241D13">
      <w:pPr>
        <w:jc w:val="both"/>
        <w:rPr>
          <w:color w:val="000000"/>
          <w:sz w:val="26"/>
          <w:szCs w:val="26"/>
        </w:rPr>
      </w:pPr>
      <w:r w:rsidRPr="00312ADA">
        <w:rPr>
          <w:sz w:val="26"/>
          <w:szCs w:val="26"/>
        </w:rPr>
        <w:t xml:space="preserve">5) Видеосюжет «Иваново-Вознесенск в названиях улиц и судьбах» о том, </w:t>
      </w:r>
      <w:r w:rsidRPr="00312ADA">
        <w:rPr>
          <w:color w:val="000000"/>
          <w:sz w:val="26"/>
          <w:szCs w:val="26"/>
        </w:rPr>
        <w:t>какое отношение областная библиотека для слепых имеет к имени иваново-вознесенского торговца и театрального деятеля Василия Викторовича Демидова, также к Садовой улице, одной из немногих улиц города Иваново, сохранившей своё дореволюционное название; а также к дому «Дворянское гнездо» и заслуженному артисту РСФСР Эммануилу Исааковичу Маю, артисту Ивановского театра музыкальной комедии.</w:t>
      </w:r>
    </w:p>
    <w:p w:rsidR="00241D13" w:rsidRPr="00312ADA" w:rsidRDefault="00241D13" w:rsidP="00241D13">
      <w:pPr>
        <w:jc w:val="both"/>
        <w:rPr>
          <w:sz w:val="26"/>
          <w:szCs w:val="26"/>
        </w:rPr>
      </w:pPr>
      <w:r w:rsidRPr="00312ADA">
        <w:rPr>
          <w:color w:val="000000"/>
          <w:sz w:val="26"/>
          <w:szCs w:val="26"/>
        </w:rPr>
        <w:t xml:space="preserve">6) Виртуальная беседа «Русский ветер меня оплачет» к 200-летию со дня рождения русской поэтессы </w:t>
      </w:r>
      <w:r w:rsidRPr="00312ADA">
        <w:rPr>
          <w:sz w:val="26"/>
          <w:szCs w:val="26"/>
        </w:rPr>
        <w:t xml:space="preserve"> Анны Александровны Барковой,  детство и юношеские годы которой прошли в Иванове и где печатались её первые стихи. </w:t>
      </w:r>
    </w:p>
    <w:p w:rsidR="00241D13" w:rsidRPr="00312ADA" w:rsidRDefault="00241D13" w:rsidP="00241D13">
      <w:pPr>
        <w:jc w:val="both"/>
        <w:rPr>
          <w:sz w:val="26"/>
          <w:szCs w:val="26"/>
        </w:rPr>
      </w:pPr>
      <w:r w:rsidRPr="00312ADA">
        <w:rPr>
          <w:sz w:val="26"/>
          <w:szCs w:val="26"/>
        </w:rPr>
        <w:t>7) Второй выпуск в рамках совместного виртуального проекта библиотеки и трёх ивановских  детских садов компенсирующего вида № 57, № 61 и № 146 «Фотомастерская 3Д» под названием  «Город родной,  мы вместе с тобой!»  по фото и видеоматериалам исторических достопримечательностей,  городских парках и скверах,  любимых местах отдыха  маленьких ивановцев и их родных.</w:t>
      </w:r>
    </w:p>
    <w:p w:rsidR="00241D13" w:rsidRPr="00312ADA" w:rsidRDefault="00241D13" w:rsidP="00241D13">
      <w:pPr>
        <w:jc w:val="both"/>
        <w:rPr>
          <w:sz w:val="26"/>
          <w:szCs w:val="26"/>
        </w:rPr>
      </w:pPr>
      <w:r w:rsidRPr="00312ADA">
        <w:rPr>
          <w:sz w:val="26"/>
          <w:szCs w:val="26"/>
        </w:rPr>
        <w:t>8)  Виртуальный познавательный  библиотечный урок для детей «Природа моей милой родины»  с участием воспитанников детского сада компенсирующего вида № 57 (декламация стихотворений) о  деревьях, растущих не только в лесах нашего родного ивановского края, но и украшающих городские и сельские улицы, скверы и парки.</w:t>
      </w:r>
    </w:p>
    <w:p w:rsidR="00241D13" w:rsidRPr="00312ADA" w:rsidRDefault="00241D13" w:rsidP="00241D13">
      <w:pPr>
        <w:jc w:val="both"/>
        <w:rPr>
          <w:sz w:val="26"/>
          <w:szCs w:val="26"/>
        </w:rPr>
      </w:pPr>
      <w:r w:rsidRPr="00312ADA">
        <w:rPr>
          <w:sz w:val="26"/>
          <w:szCs w:val="26"/>
        </w:rPr>
        <w:t>9)  Онлайн-игра «Ивановский край, земля моя родная!» с участием четырех команд Ивановской, Тейковской, Фурмановской и Шуйской местных организаций ВОС  по историческим, культурным событиям города Иваново и других городов и селений Ивановской области.</w:t>
      </w:r>
    </w:p>
    <w:p w:rsidR="00241D13" w:rsidRPr="00312ADA" w:rsidRDefault="00241D13" w:rsidP="00241D13">
      <w:pPr>
        <w:jc w:val="both"/>
        <w:rPr>
          <w:sz w:val="26"/>
          <w:szCs w:val="26"/>
        </w:rPr>
      </w:pPr>
      <w:r w:rsidRPr="00312ADA">
        <w:rPr>
          <w:sz w:val="26"/>
          <w:szCs w:val="26"/>
        </w:rPr>
        <w:t>10)  Квест-игра  «Что? Где? Когда?» на занятии клуба молодых инвалидов «Парус надежды» (посетителей отделения социальной реабилитации инвалидов Центра социальной помощи семьи и детям «На Московской» по достопримечательностям г. Иваново</w:t>
      </w:r>
    </w:p>
    <w:p w:rsidR="003D19B2" w:rsidRPr="00312ADA" w:rsidRDefault="003D19B2" w:rsidP="00241D13">
      <w:pPr>
        <w:jc w:val="both"/>
        <w:rPr>
          <w:sz w:val="26"/>
          <w:szCs w:val="26"/>
        </w:rPr>
      </w:pPr>
    </w:p>
    <w:p w:rsidR="00241D13" w:rsidRPr="00312ADA" w:rsidRDefault="00241D13" w:rsidP="00241D13">
      <w:pPr>
        <w:jc w:val="both"/>
        <w:rPr>
          <w:sz w:val="26"/>
          <w:szCs w:val="26"/>
        </w:rPr>
      </w:pPr>
      <w:r w:rsidRPr="00312ADA">
        <w:rPr>
          <w:sz w:val="26"/>
          <w:szCs w:val="26"/>
        </w:rPr>
        <w:t xml:space="preserve">         В </w:t>
      </w:r>
      <w:r w:rsidRPr="00312ADA">
        <w:rPr>
          <w:b/>
          <w:sz w:val="26"/>
          <w:szCs w:val="26"/>
        </w:rPr>
        <w:t>рамках Авторской программы сотрудника</w:t>
      </w:r>
      <w:r w:rsidRPr="00312ADA">
        <w:rPr>
          <w:sz w:val="26"/>
          <w:szCs w:val="26"/>
        </w:rPr>
        <w:t xml:space="preserve"> группы Юрия Куранова </w:t>
      </w:r>
      <w:r w:rsidRPr="00312ADA">
        <w:rPr>
          <w:b/>
          <w:sz w:val="26"/>
          <w:szCs w:val="26"/>
        </w:rPr>
        <w:t>«Поговорим по душам»</w:t>
      </w:r>
      <w:r w:rsidRPr="00312ADA">
        <w:rPr>
          <w:sz w:val="26"/>
          <w:szCs w:val="26"/>
        </w:rPr>
        <w:t xml:space="preserve">  состоялось три встречи с инвалидом 1 группы по зрению иереем Сергеем Кирилловым о православии, отношениях церкви и государства. Видеосюжеты встречи были выложены  на страницах библиотеки в социальных сетях.  </w:t>
      </w:r>
    </w:p>
    <w:p w:rsidR="00241D13" w:rsidRPr="00312ADA" w:rsidRDefault="00241D13" w:rsidP="00241D13">
      <w:pPr>
        <w:pStyle w:val="Standard"/>
        <w:jc w:val="center"/>
        <w:rPr>
          <w:b/>
          <w:kern w:val="0"/>
          <w:sz w:val="26"/>
          <w:szCs w:val="26"/>
        </w:rPr>
      </w:pPr>
    </w:p>
    <w:p w:rsidR="00241D13" w:rsidRPr="00312ADA" w:rsidRDefault="00241D13" w:rsidP="00241D13">
      <w:pPr>
        <w:jc w:val="both"/>
        <w:rPr>
          <w:sz w:val="26"/>
          <w:szCs w:val="26"/>
        </w:rPr>
      </w:pPr>
      <w:r w:rsidRPr="00312ADA">
        <w:rPr>
          <w:sz w:val="26"/>
          <w:szCs w:val="26"/>
        </w:rPr>
        <w:t xml:space="preserve">      </w:t>
      </w:r>
      <w:r w:rsidRPr="00312ADA">
        <w:rPr>
          <w:sz w:val="26"/>
          <w:szCs w:val="26"/>
        </w:rPr>
        <w:tab/>
        <w:t>Проведение онлайн-мероприятий совместно  с  Ивановской областной организацией ВОС стало ещё одной доброй традицией библиотечной проектной деятельности по организации социокультурного досуга людей с ограничениями жизнедеятельности.</w:t>
      </w:r>
    </w:p>
    <w:p w:rsidR="00241D13" w:rsidRPr="00312ADA" w:rsidRDefault="00241D13" w:rsidP="00241D13">
      <w:pPr>
        <w:pStyle w:val="a0"/>
        <w:spacing w:after="0" w:line="240" w:lineRule="auto"/>
        <w:ind w:firstLine="708"/>
        <w:jc w:val="both"/>
        <w:rPr>
          <w:rFonts w:ascii="Times New Roman" w:hAnsi="Times New Roman" w:cs="Times New Roman"/>
          <w:sz w:val="26"/>
          <w:szCs w:val="26"/>
        </w:rPr>
      </w:pPr>
      <w:r w:rsidRPr="00312ADA">
        <w:rPr>
          <w:rFonts w:ascii="Times New Roman" w:hAnsi="Times New Roman" w:cs="Times New Roman"/>
          <w:sz w:val="26"/>
          <w:szCs w:val="26"/>
        </w:rPr>
        <w:t xml:space="preserve">Традиция проведения </w:t>
      </w:r>
      <w:r w:rsidRPr="00312ADA">
        <w:rPr>
          <w:rFonts w:ascii="Times New Roman" w:hAnsi="Times New Roman" w:cs="Times New Roman"/>
          <w:b/>
          <w:sz w:val="26"/>
          <w:szCs w:val="26"/>
        </w:rPr>
        <w:t>онлайн-игр,</w:t>
      </w:r>
      <w:r w:rsidRPr="00312ADA">
        <w:rPr>
          <w:rFonts w:ascii="Times New Roman" w:hAnsi="Times New Roman" w:cs="Times New Roman"/>
          <w:sz w:val="26"/>
          <w:szCs w:val="26"/>
        </w:rPr>
        <w:t xml:space="preserve"> зародившаяся в 2020 году в период </w:t>
      </w:r>
      <w:r w:rsidRPr="00312ADA">
        <w:rPr>
          <w:rFonts w:ascii="Times New Roman" w:hAnsi="Times New Roman" w:cs="Times New Roman"/>
          <w:sz w:val="26"/>
          <w:szCs w:val="26"/>
        </w:rPr>
        <w:lastRenderedPageBreak/>
        <w:t xml:space="preserve">карантинных мер, связанных  с распространением коронавирусной инфекции COVID-19, продолжилась и в 2021 году. Состоялись следующие онлайн-игры с использованием программного приложения Скайп: </w:t>
      </w:r>
    </w:p>
    <w:p w:rsidR="00241D13" w:rsidRPr="00312ADA" w:rsidRDefault="00241D13" w:rsidP="00241D13">
      <w:pPr>
        <w:jc w:val="both"/>
        <w:rPr>
          <w:sz w:val="26"/>
          <w:szCs w:val="26"/>
        </w:rPr>
      </w:pPr>
      <w:r w:rsidRPr="00312ADA">
        <w:rPr>
          <w:sz w:val="26"/>
          <w:szCs w:val="26"/>
        </w:rPr>
        <w:t>1). «Волшебные книги детства» с участием членов Ивановской МО ВОС и  Гусь-Хрустальной МО ВОС  на знание сказочных  и литературных произведений, их героев и авторов. Игру украсили и музыкальные вопросы - песни из кинофильмов и сказок, снятых по литературным произведениям. </w:t>
      </w:r>
      <w:r w:rsidRPr="00312ADA">
        <w:rPr>
          <w:sz w:val="26"/>
          <w:szCs w:val="26"/>
        </w:rPr>
        <w:br/>
        <w:t xml:space="preserve">2). «Паутина знаний»  с участием членов Ивановской областной организации ВОС о  различных сферах деятельности человека и отраслей знаний по истории, географии, медицине. </w:t>
      </w:r>
    </w:p>
    <w:p w:rsidR="00241D13" w:rsidRPr="00312ADA" w:rsidRDefault="00241D13" w:rsidP="00241D13">
      <w:pPr>
        <w:rPr>
          <w:sz w:val="26"/>
          <w:szCs w:val="26"/>
        </w:rPr>
      </w:pPr>
      <w:r w:rsidRPr="00312ADA">
        <w:rPr>
          <w:sz w:val="26"/>
          <w:szCs w:val="26"/>
        </w:rPr>
        <w:t xml:space="preserve">3). «Космическая Одиссея» с участием  команд учащихся областной школы-интерната № 2 и Ивановской МО ВОС на знание истории  освоения человеком космического пространства.  </w:t>
      </w:r>
    </w:p>
    <w:p w:rsidR="00241D13" w:rsidRPr="00312ADA" w:rsidRDefault="00241D13" w:rsidP="00241D13">
      <w:pPr>
        <w:rPr>
          <w:sz w:val="26"/>
          <w:szCs w:val="26"/>
        </w:rPr>
      </w:pPr>
      <w:r w:rsidRPr="00312ADA">
        <w:rPr>
          <w:sz w:val="26"/>
          <w:szCs w:val="26"/>
        </w:rPr>
        <w:t>4). «Ивановский край, земля моя ролная!» с участием четырех команд Ивановской, Тейковской, Фурмановской и Шуйской местных организаций ВОС об исторических и культурных событий города Иваново, городов и селений Ивановской области.</w:t>
      </w:r>
    </w:p>
    <w:p w:rsidR="00241D13" w:rsidRPr="00312ADA" w:rsidRDefault="00241D13" w:rsidP="00241D13">
      <w:pPr>
        <w:pStyle w:val="Standard"/>
        <w:rPr>
          <w:color w:val="000000"/>
          <w:sz w:val="26"/>
          <w:szCs w:val="26"/>
        </w:rPr>
      </w:pPr>
      <w:r w:rsidRPr="00312ADA">
        <w:rPr>
          <w:kern w:val="0"/>
          <w:sz w:val="26"/>
          <w:szCs w:val="26"/>
        </w:rPr>
        <w:t>5) «</w:t>
      </w:r>
      <w:r w:rsidRPr="00312ADA">
        <w:rPr>
          <w:color w:val="000000"/>
          <w:sz w:val="26"/>
          <w:szCs w:val="26"/>
        </w:rPr>
        <w:t>Великие люди и открытия» с участием команд местных организаций ВОС городов Вичуга, Иваново, Кинешма, Тейково, Фурманов, Шуя, а также города  Гусь-Хрустальный Владимирской области об изобретениях и их авторах,  открытиях российской и зарубежной науки от древности по настоящее время.</w:t>
      </w:r>
      <w:r w:rsidRPr="00312ADA">
        <w:rPr>
          <w:color w:val="000000"/>
          <w:sz w:val="26"/>
          <w:szCs w:val="26"/>
        </w:rPr>
        <w:br/>
      </w:r>
      <w:r w:rsidRPr="00312ADA">
        <w:rPr>
          <w:kern w:val="0"/>
          <w:sz w:val="26"/>
          <w:szCs w:val="26"/>
        </w:rPr>
        <w:t xml:space="preserve">6) «Новогодний серпантин» с участием 8 команд Ивановской областной организации ВОС и команды МО ВОС г. </w:t>
      </w:r>
      <w:r w:rsidRPr="00312ADA">
        <w:rPr>
          <w:color w:val="000000"/>
          <w:sz w:val="26"/>
          <w:szCs w:val="26"/>
        </w:rPr>
        <w:t>Гусь-Хрустальный Владимирской области.</w:t>
      </w:r>
    </w:p>
    <w:p w:rsidR="00776645" w:rsidRPr="00312ADA" w:rsidRDefault="00776645" w:rsidP="00776645">
      <w:pPr>
        <w:pStyle w:val="a0"/>
        <w:spacing w:after="0"/>
        <w:ind w:firstLine="567"/>
        <w:rPr>
          <w:rFonts w:ascii="Times New Roman" w:hAnsi="Times New Roman" w:cs="Times New Roman"/>
          <w:b/>
          <w:kern w:val="0"/>
          <w:sz w:val="26"/>
          <w:szCs w:val="26"/>
        </w:rPr>
      </w:pPr>
      <w:r w:rsidRPr="00312ADA">
        <w:rPr>
          <w:rFonts w:ascii="Times New Roman" w:hAnsi="Times New Roman" w:cs="Times New Roman"/>
          <w:sz w:val="26"/>
          <w:szCs w:val="26"/>
        </w:rPr>
        <w:t xml:space="preserve">   Наша страна всегда славилась талантливыми учеными,  Ивановская область – не исключение. В рамках Года  науки и технологии,  был запущен проект </w:t>
      </w:r>
      <w:r w:rsidRPr="00312ADA">
        <w:rPr>
          <w:rFonts w:ascii="Times New Roman" w:hAnsi="Times New Roman" w:cs="Times New Roman"/>
          <w:b/>
          <w:sz w:val="26"/>
          <w:szCs w:val="26"/>
        </w:rPr>
        <w:t>«Отечества великие умы»,</w:t>
      </w:r>
      <w:r w:rsidRPr="00312ADA">
        <w:rPr>
          <w:rFonts w:ascii="Times New Roman" w:hAnsi="Times New Roman" w:cs="Times New Roman"/>
          <w:sz w:val="26"/>
          <w:szCs w:val="26"/>
        </w:rPr>
        <w:t xml:space="preserve">  в котором  рассказали об ученых и изобретателях, </w:t>
      </w:r>
      <w:r w:rsidRPr="00312ADA">
        <w:rPr>
          <w:rFonts w:ascii="Times New Roman" w:eastAsia="Times New Roman" w:hAnsi="Times New Roman" w:cs="Times New Roman"/>
          <w:sz w:val="26"/>
          <w:szCs w:val="26"/>
          <w:lang w:eastAsia="ru-RU"/>
        </w:rPr>
        <w:t>чья деятельность связана с Ивановским краем.</w:t>
      </w:r>
      <w:r w:rsidRPr="00312ADA">
        <w:rPr>
          <w:rFonts w:ascii="Times New Roman" w:hAnsi="Times New Roman" w:cs="Times New Roman"/>
          <w:sz w:val="26"/>
          <w:szCs w:val="26"/>
        </w:rPr>
        <w:t xml:space="preserve">  </w:t>
      </w:r>
      <w:r w:rsidRPr="00312ADA">
        <w:rPr>
          <w:rFonts w:ascii="Times New Roman" w:eastAsia="Times New Roman" w:hAnsi="Times New Roman" w:cs="Times New Roman"/>
          <w:bCs/>
          <w:kern w:val="36"/>
          <w:sz w:val="26"/>
          <w:szCs w:val="26"/>
          <w:lang w:eastAsia="ru-RU"/>
        </w:rPr>
        <w:t xml:space="preserve"> </w:t>
      </w:r>
    </w:p>
    <w:p w:rsidR="00776645" w:rsidRPr="00312ADA" w:rsidRDefault="00776645" w:rsidP="00776645">
      <w:pPr>
        <w:shd w:val="clear" w:color="auto" w:fill="FFFFFF"/>
        <w:ind w:firstLine="567"/>
        <w:jc w:val="both"/>
        <w:outlineLvl w:val="1"/>
        <w:rPr>
          <w:b/>
          <w:bCs/>
          <w:kern w:val="36"/>
          <w:sz w:val="26"/>
          <w:szCs w:val="26"/>
        </w:rPr>
      </w:pPr>
      <w:r w:rsidRPr="00312ADA">
        <w:rPr>
          <w:sz w:val="26"/>
          <w:szCs w:val="26"/>
        </w:rPr>
        <w:t xml:space="preserve">1.Дистанционное мероприятие вечер-портрет «Мгновения легендарной жизни». Мероприятие было проведено на базе отделения временного проживания граждан пожилого возраста и инвалидов города Кинешма и Наволок.  Пожилые люди узнали о жизни Николая Николаевича Бенардоса - русского инженера, автора более 200 изобретений, самым главным, из которых является электрическая дуговая сварка.  </w:t>
      </w:r>
    </w:p>
    <w:p w:rsidR="00776645" w:rsidRPr="00312ADA" w:rsidRDefault="00776645" w:rsidP="00776645">
      <w:pPr>
        <w:pStyle w:val="a7"/>
        <w:spacing w:line="276" w:lineRule="auto"/>
        <w:ind w:firstLine="567"/>
        <w:jc w:val="both"/>
        <w:rPr>
          <w:rFonts w:ascii="Times New Roman" w:hAnsi="Times New Roman"/>
          <w:sz w:val="26"/>
          <w:szCs w:val="26"/>
        </w:rPr>
      </w:pPr>
      <w:r w:rsidRPr="00312ADA">
        <w:rPr>
          <w:rFonts w:ascii="Times New Roman" w:hAnsi="Times New Roman"/>
          <w:sz w:val="26"/>
          <w:szCs w:val="26"/>
        </w:rPr>
        <w:t>2. Научно-познавательный виртуальный альманах</w:t>
      </w:r>
      <w:r w:rsidRPr="00312ADA">
        <w:rPr>
          <w:rStyle w:val="af4"/>
          <w:rFonts w:ascii="Times New Roman" w:hAnsi="Times New Roman"/>
          <w:sz w:val="26"/>
          <w:szCs w:val="26"/>
        </w:rPr>
        <w:t xml:space="preserve"> </w:t>
      </w:r>
      <w:r w:rsidRPr="00312ADA">
        <w:rPr>
          <w:rFonts w:ascii="Times New Roman" w:hAnsi="Times New Roman"/>
          <w:sz w:val="26"/>
          <w:szCs w:val="26"/>
        </w:rPr>
        <w:t>«Памяти Фёдора Бредихина». С жизнью выдающегося астронома Федора Александровича Бредихина, неразрывно связанного с Заволжской землей можно было познакомиться в социальной сети «Одноклассники».</w:t>
      </w:r>
    </w:p>
    <w:p w:rsidR="00776645" w:rsidRPr="00312ADA" w:rsidRDefault="00776645" w:rsidP="00776645">
      <w:pPr>
        <w:tabs>
          <w:tab w:val="left" w:pos="567"/>
        </w:tabs>
        <w:ind w:firstLine="567"/>
        <w:jc w:val="both"/>
        <w:rPr>
          <w:sz w:val="26"/>
          <w:szCs w:val="26"/>
          <w:shd w:val="clear" w:color="auto" w:fill="FFFFFF"/>
        </w:rPr>
      </w:pPr>
      <w:r w:rsidRPr="00312ADA">
        <w:rPr>
          <w:sz w:val="26"/>
          <w:szCs w:val="26"/>
          <w:shd w:val="clear" w:color="auto" w:fill="FFFFFF"/>
        </w:rPr>
        <w:t>3.</w:t>
      </w:r>
      <w:r w:rsidRPr="00312ADA">
        <w:rPr>
          <w:rStyle w:val="af4"/>
          <w:b w:val="0"/>
          <w:sz w:val="26"/>
          <w:szCs w:val="26"/>
        </w:rPr>
        <w:t>Информационный виртуальный научно-экономический час «Творец российской науки».</w:t>
      </w:r>
      <w:r w:rsidRPr="00312ADA">
        <w:rPr>
          <w:sz w:val="26"/>
          <w:szCs w:val="26"/>
        </w:rPr>
        <w:t xml:space="preserve"> Познакомиться с непростой судьбой  </w:t>
      </w:r>
      <w:r w:rsidRPr="00312ADA">
        <w:rPr>
          <w:bCs/>
          <w:sz w:val="26"/>
          <w:szCs w:val="26"/>
          <w:shd w:val="clear" w:color="auto" w:fill="FFFFFF"/>
        </w:rPr>
        <w:t>Кондратьева Николая Дмитриевича</w:t>
      </w:r>
      <w:r w:rsidRPr="00312ADA">
        <w:rPr>
          <w:sz w:val="26"/>
          <w:szCs w:val="26"/>
          <w:shd w:val="clear" w:color="auto" w:fill="FFFFFF"/>
        </w:rPr>
        <w:t>  - всемирно известного экономиста, социолога, этнографа, нашего земляка, можно было в</w:t>
      </w:r>
      <w:r w:rsidRPr="00312ADA">
        <w:rPr>
          <w:sz w:val="26"/>
          <w:szCs w:val="26"/>
        </w:rPr>
        <w:t xml:space="preserve"> социальной сети «Одноклассники».</w:t>
      </w:r>
    </w:p>
    <w:p w:rsidR="00776645" w:rsidRPr="00312ADA" w:rsidRDefault="00776645" w:rsidP="00776645">
      <w:pPr>
        <w:pStyle w:val="a7"/>
        <w:spacing w:line="276" w:lineRule="auto"/>
        <w:ind w:firstLine="567"/>
        <w:jc w:val="both"/>
        <w:rPr>
          <w:rFonts w:ascii="Times New Roman" w:hAnsi="Times New Roman"/>
          <w:sz w:val="26"/>
          <w:szCs w:val="26"/>
          <w:shd w:val="clear" w:color="auto" w:fill="FFFFFF"/>
        </w:rPr>
      </w:pPr>
      <w:r w:rsidRPr="00312ADA">
        <w:rPr>
          <w:rFonts w:ascii="Times New Roman" w:hAnsi="Times New Roman"/>
          <w:sz w:val="26"/>
          <w:szCs w:val="26"/>
        </w:rPr>
        <w:t>4.</w:t>
      </w:r>
      <w:r w:rsidRPr="00312ADA">
        <w:rPr>
          <w:rFonts w:ascii="Times New Roman" w:hAnsi="Times New Roman"/>
          <w:sz w:val="26"/>
          <w:szCs w:val="26"/>
          <w:shd w:val="clear" w:color="auto" w:fill="FFFFFF"/>
        </w:rPr>
        <w:t xml:space="preserve"> Принимали участие в областном мероприятии - краеведческие чтения «Провинция в лицах. Наука». Была представлена электронная презентация «Достойный сын земли родной. Адмирал Г.И. Невельской». Получили Диплом Победителя.</w:t>
      </w:r>
    </w:p>
    <w:p w:rsidR="00776645" w:rsidRPr="00312ADA" w:rsidRDefault="00776645" w:rsidP="00776645">
      <w:pPr>
        <w:ind w:firstLine="567"/>
        <w:jc w:val="both"/>
        <w:rPr>
          <w:b/>
          <w:sz w:val="26"/>
          <w:szCs w:val="26"/>
          <w:u w:val="single"/>
        </w:rPr>
      </w:pPr>
      <w:r w:rsidRPr="00312ADA">
        <w:rPr>
          <w:sz w:val="26"/>
          <w:szCs w:val="26"/>
          <w:shd w:val="clear" w:color="auto" w:fill="FFFFFF"/>
        </w:rPr>
        <w:t xml:space="preserve">5.  </w:t>
      </w:r>
      <w:r w:rsidRPr="00312ADA">
        <w:rPr>
          <w:sz w:val="26"/>
          <w:szCs w:val="26"/>
        </w:rPr>
        <w:t xml:space="preserve">Вечер-портрет </w:t>
      </w:r>
      <w:r w:rsidRPr="00312ADA">
        <w:rPr>
          <w:sz w:val="26"/>
          <w:szCs w:val="26"/>
          <w:shd w:val="clear" w:color="auto" w:fill="FFFFFF"/>
        </w:rPr>
        <w:t xml:space="preserve">«Личность и судьба Андрея </w:t>
      </w:r>
      <w:r w:rsidRPr="00312ADA">
        <w:rPr>
          <w:bCs/>
          <w:sz w:val="26"/>
          <w:szCs w:val="26"/>
          <w:shd w:val="clear" w:color="auto" w:fill="FFFFFF"/>
        </w:rPr>
        <w:t>Бюксенмейстера» познакомил</w:t>
      </w:r>
      <w:r w:rsidRPr="00312ADA">
        <w:rPr>
          <w:rStyle w:val="af4"/>
          <w:sz w:val="26"/>
          <w:szCs w:val="26"/>
          <w:bdr w:val="none" w:sz="0" w:space="0" w:color="auto" w:frame="1"/>
          <w:shd w:val="clear" w:color="auto" w:fill="FFFFFF"/>
        </w:rPr>
        <w:t xml:space="preserve"> </w:t>
      </w:r>
      <w:r w:rsidRPr="00312ADA">
        <w:rPr>
          <w:rStyle w:val="af4"/>
          <w:b w:val="0"/>
          <w:sz w:val="26"/>
          <w:szCs w:val="26"/>
          <w:bdr w:val="none" w:sz="0" w:space="0" w:color="auto" w:frame="1"/>
          <w:shd w:val="clear" w:color="auto" w:fill="FFFFFF"/>
        </w:rPr>
        <w:t>с удивительной</w:t>
      </w:r>
      <w:r w:rsidRPr="00312ADA">
        <w:rPr>
          <w:rStyle w:val="af4"/>
          <w:sz w:val="26"/>
          <w:szCs w:val="26"/>
          <w:bdr w:val="none" w:sz="0" w:space="0" w:color="auto" w:frame="1"/>
          <w:shd w:val="clear" w:color="auto" w:fill="FFFFFF"/>
        </w:rPr>
        <w:t xml:space="preserve"> </w:t>
      </w:r>
      <w:r w:rsidRPr="00312ADA">
        <w:rPr>
          <w:sz w:val="26"/>
          <w:szCs w:val="26"/>
        </w:rPr>
        <w:t>и непростой  жизнью</w:t>
      </w:r>
      <w:r w:rsidRPr="00312ADA">
        <w:rPr>
          <w:bCs/>
          <w:sz w:val="26"/>
          <w:szCs w:val="26"/>
          <w:shd w:val="clear" w:color="auto" w:fill="FFFFFF"/>
        </w:rPr>
        <w:t xml:space="preserve">  Андрея Ивановича,</w:t>
      </w:r>
      <w:r w:rsidRPr="00312ADA">
        <w:rPr>
          <w:sz w:val="26"/>
          <w:szCs w:val="26"/>
          <w:shd w:val="clear" w:color="auto" w:fill="FFFFFF"/>
        </w:rPr>
        <w:t xml:space="preserve"> инженера-самоучки, изобретателя, основоположника серийного производства ламп накаливания в России, основателя завода «Электроконтакт» в городе Кинешма. </w:t>
      </w:r>
    </w:p>
    <w:p w:rsidR="00835C91" w:rsidRPr="00312ADA" w:rsidRDefault="00835C91" w:rsidP="00835C91">
      <w:pPr>
        <w:jc w:val="both"/>
        <w:rPr>
          <w:sz w:val="26"/>
          <w:szCs w:val="26"/>
          <w:shd w:val="clear" w:color="auto" w:fill="FFFFFF"/>
        </w:rPr>
      </w:pPr>
    </w:p>
    <w:p w:rsidR="00241D13" w:rsidRPr="00133729" w:rsidRDefault="00241D13" w:rsidP="00133729">
      <w:pPr>
        <w:ind w:firstLine="567"/>
        <w:jc w:val="center"/>
        <w:rPr>
          <w:b/>
          <w:sz w:val="26"/>
          <w:szCs w:val="26"/>
        </w:rPr>
      </w:pPr>
      <w:r w:rsidRPr="00312ADA">
        <w:rPr>
          <w:b/>
          <w:sz w:val="26"/>
          <w:szCs w:val="26"/>
          <w:shd w:val="clear" w:color="auto" w:fill="FFFFFF"/>
        </w:rPr>
        <w:t xml:space="preserve">В рамках </w:t>
      </w:r>
      <w:r w:rsidRPr="00312ADA">
        <w:rPr>
          <w:b/>
          <w:sz w:val="26"/>
          <w:szCs w:val="26"/>
        </w:rPr>
        <w:t>программы «Активное лето – 2021»:</w:t>
      </w:r>
    </w:p>
    <w:p w:rsidR="00241D13" w:rsidRPr="00312ADA" w:rsidRDefault="00241D13" w:rsidP="00241D13">
      <w:pPr>
        <w:ind w:firstLine="567"/>
        <w:jc w:val="both"/>
        <w:rPr>
          <w:sz w:val="26"/>
          <w:szCs w:val="26"/>
          <w:shd w:val="clear" w:color="auto" w:fill="FFFFFF"/>
        </w:rPr>
      </w:pPr>
      <w:r w:rsidRPr="00312ADA">
        <w:rPr>
          <w:sz w:val="26"/>
          <w:szCs w:val="26"/>
        </w:rPr>
        <w:t>- Творческая встреча «</w:t>
      </w:r>
      <w:r w:rsidRPr="00312ADA">
        <w:rPr>
          <w:b/>
          <w:sz w:val="26"/>
          <w:szCs w:val="26"/>
        </w:rPr>
        <w:t>Творя добро, мы исцеляем душу</w:t>
      </w:r>
      <w:r w:rsidRPr="00312ADA">
        <w:rPr>
          <w:sz w:val="26"/>
          <w:szCs w:val="26"/>
        </w:rPr>
        <w:t xml:space="preserve">». Участники встречи   познакомились со своим сверстником, студентом </w:t>
      </w:r>
      <w:r w:rsidRPr="00312ADA">
        <w:rPr>
          <w:sz w:val="26"/>
          <w:szCs w:val="26"/>
          <w:shd w:val="clear" w:color="auto" w:fill="FFFFFF"/>
        </w:rPr>
        <w:t>Курского музыкального колледжа-интерната слепых</w:t>
      </w:r>
      <w:r w:rsidR="00776645" w:rsidRPr="00312ADA">
        <w:rPr>
          <w:sz w:val="26"/>
          <w:szCs w:val="26"/>
          <w:shd w:val="clear" w:color="auto" w:fill="FFFFFF"/>
        </w:rPr>
        <w:t xml:space="preserve"> Денисом Дорошем </w:t>
      </w:r>
      <w:r w:rsidRPr="00312ADA">
        <w:rPr>
          <w:sz w:val="26"/>
          <w:szCs w:val="26"/>
          <w:shd w:val="clear" w:color="auto" w:fill="FFFFFF"/>
        </w:rPr>
        <w:t>. В исполнении Олеси Шишловой, учащ</w:t>
      </w:r>
      <w:r w:rsidR="00776645" w:rsidRPr="00312ADA">
        <w:rPr>
          <w:sz w:val="26"/>
          <w:szCs w:val="26"/>
          <w:shd w:val="clear" w:color="auto" w:fill="FFFFFF"/>
        </w:rPr>
        <w:t>ей</w:t>
      </w:r>
      <w:r w:rsidRPr="00312ADA">
        <w:rPr>
          <w:sz w:val="26"/>
          <w:szCs w:val="26"/>
          <w:shd w:val="clear" w:color="auto" w:fill="FFFFFF"/>
        </w:rPr>
        <w:t>ся школы – интернат</w:t>
      </w:r>
      <w:r w:rsidR="00776645" w:rsidRPr="00312ADA">
        <w:rPr>
          <w:sz w:val="26"/>
          <w:szCs w:val="26"/>
          <w:shd w:val="clear" w:color="auto" w:fill="FFFFFF"/>
        </w:rPr>
        <w:t>а</w:t>
      </w:r>
      <w:r w:rsidRPr="00312ADA">
        <w:rPr>
          <w:sz w:val="26"/>
          <w:szCs w:val="26"/>
          <w:shd w:val="clear" w:color="auto" w:fill="FFFFFF"/>
        </w:rPr>
        <w:t xml:space="preserve"> Костромской области для слепых и слабовидящих детей, прозвучали проникновенные стихи: «Балладу о красках» Роберта Рождественского, «Летела с фронта похоронка» Степана Кадашникова, «Женщина особенное море» Евгения Евтушенко.</w:t>
      </w:r>
    </w:p>
    <w:p w:rsidR="00776645" w:rsidRPr="00312ADA" w:rsidRDefault="00241D13" w:rsidP="00241D13">
      <w:pPr>
        <w:ind w:firstLine="567"/>
        <w:jc w:val="both"/>
        <w:rPr>
          <w:sz w:val="26"/>
          <w:szCs w:val="26"/>
        </w:rPr>
      </w:pPr>
      <w:r w:rsidRPr="00312ADA">
        <w:rPr>
          <w:sz w:val="26"/>
          <w:szCs w:val="26"/>
          <w:shd w:val="clear" w:color="auto" w:fill="FFFFFF"/>
        </w:rPr>
        <w:t xml:space="preserve"> - </w:t>
      </w:r>
      <w:r w:rsidRPr="00312ADA">
        <w:rPr>
          <w:sz w:val="26"/>
          <w:szCs w:val="26"/>
        </w:rPr>
        <w:t>Выставка творческих работ  «</w:t>
      </w:r>
      <w:r w:rsidRPr="00312ADA">
        <w:rPr>
          <w:b/>
          <w:sz w:val="26"/>
          <w:szCs w:val="26"/>
        </w:rPr>
        <w:t>Души и сердца вдохновенье</w:t>
      </w:r>
      <w:r w:rsidRPr="00312ADA">
        <w:rPr>
          <w:sz w:val="26"/>
          <w:szCs w:val="26"/>
        </w:rPr>
        <w:t xml:space="preserve">». Участникам встречи, были представлены работы члена Кинешемской МО ВОС на правах зрячих, активного читателя библиотеки, инвалида детства Ольги Воронкиной, выполненные нитками, бисером, лентами и смешанной техникой. </w:t>
      </w:r>
    </w:p>
    <w:p w:rsidR="00241D13" w:rsidRPr="00312ADA" w:rsidRDefault="00241D13" w:rsidP="00776645">
      <w:pPr>
        <w:ind w:firstLine="567"/>
        <w:jc w:val="both"/>
        <w:rPr>
          <w:sz w:val="26"/>
          <w:szCs w:val="26"/>
        </w:rPr>
      </w:pPr>
      <w:r w:rsidRPr="00312ADA">
        <w:rPr>
          <w:sz w:val="26"/>
          <w:szCs w:val="26"/>
        </w:rPr>
        <w:t>- Творческий вечер - встреча «</w:t>
      </w:r>
      <w:r w:rsidRPr="00312ADA">
        <w:rPr>
          <w:b/>
          <w:sz w:val="26"/>
          <w:szCs w:val="26"/>
        </w:rPr>
        <w:t>Мне голос подает мечты…».</w:t>
      </w:r>
      <w:r w:rsidR="00776645" w:rsidRPr="00312ADA">
        <w:rPr>
          <w:b/>
          <w:sz w:val="26"/>
          <w:szCs w:val="26"/>
        </w:rPr>
        <w:t xml:space="preserve"> </w:t>
      </w:r>
      <w:r w:rsidRPr="00312ADA">
        <w:rPr>
          <w:sz w:val="26"/>
          <w:szCs w:val="26"/>
        </w:rPr>
        <w:t xml:space="preserve">В исполнении Натальи Барышевой прозвучали стихи и песни, в том числе написанные в соавторстве с супругом Сергеем Борисовичем Болотовым.  </w:t>
      </w:r>
    </w:p>
    <w:p w:rsidR="00835C91" w:rsidRPr="00312ADA" w:rsidRDefault="00835C91" w:rsidP="00835C91">
      <w:pPr>
        <w:jc w:val="both"/>
        <w:rPr>
          <w:sz w:val="26"/>
          <w:szCs w:val="26"/>
          <w:shd w:val="clear" w:color="auto" w:fill="FFFFFF"/>
        </w:rPr>
      </w:pPr>
    </w:p>
    <w:p w:rsidR="00776645" w:rsidRPr="00312ADA" w:rsidRDefault="00776645" w:rsidP="00133729">
      <w:pPr>
        <w:pStyle w:val="Standard"/>
        <w:jc w:val="center"/>
        <w:rPr>
          <w:b/>
          <w:kern w:val="0"/>
          <w:sz w:val="26"/>
          <w:szCs w:val="26"/>
        </w:rPr>
      </w:pPr>
      <w:r w:rsidRPr="00312ADA">
        <w:rPr>
          <w:b/>
          <w:kern w:val="0"/>
          <w:sz w:val="26"/>
          <w:szCs w:val="26"/>
        </w:rPr>
        <w:t>Участие во Всероссийских акциях</w:t>
      </w:r>
    </w:p>
    <w:p w:rsidR="00776645" w:rsidRPr="00312ADA" w:rsidRDefault="00776645" w:rsidP="00776645">
      <w:pPr>
        <w:rPr>
          <w:sz w:val="26"/>
          <w:szCs w:val="26"/>
        </w:rPr>
      </w:pPr>
      <w:r w:rsidRPr="00312ADA">
        <w:rPr>
          <w:sz w:val="26"/>
          <w:szCs w:val="26"/>
        </w:rPr>
        <w:t xml:space="preserve">      </w:t>
      </w:r>
      <w:r w:rsidRPr="00312ADA">
        <w:rPr>
          <w:sz w:val="26"/>
          <w:szCs w:val="26"/>
        </w:rPr>
        <w:tab/>
        <w:t xml:space="preserve">Сотрудники группы стационарного обслуживания стали участниками </w:t>
      </w:r>
      <w:r w:rsidRPr="00312ADA">
        <w:rPr>
          <w:b/>
          <w:sz w:val="26"/>
          <w:szCs w:val="26"/>
        </w:rPr>
        <w:t>Всероссийской акции «Культурная суббота»,</w:t>
      </w:r>
      <w:r w:rsidRPr="00312ADA">
        <w:rPr>
          <w:sz w:val="26"/>
          <w:szCs w:val="26"/>
        </w:rPr>
        <w:t xml:space="preserve"> в рамках которой были проведены:</w:t>
      </w:r>
    </w:p>
    <w:p w:rsidR="00776645" w:rsidRPr="00312ADA" w:rsidRDefault="00776645" w:rsidP="00776645">
      <w:pPr>
        <w:jc w:val="both"/>
        <w:rPr>
          <w:sz w:val="26"/>
          <w:szCs w:val="26"/>
        </w:rPr>
      </w:pPr>
      <w:r w:rsidRPr="00312ADA">
        <w:rPr>
          <w:sz w:val="26"/>
          <w:szCs w:val="26"/>
        </w:rPr>
        <w:t>1)  Книжная выставка «Поэзия народов России», представившая отдельные номера главного периодического издания Центрального Правления Всероссийского общества слепых, журнала «Наша жизнь» за 1964-1972 годы, в рубрике «Литературные встречи» которых размещены стихотворения незрячих поэтов народов Российской Федерации Абдрашита Бердибаева, Евгения Мерзлякова, Гиго Цагароева, Валентины Зикеевой, Владимира Забштанского. Также на выставке был представлен поэтический сборник «За гранью света» современного татарского поэта и писателя Владимира Бухтиярова (укрупнённый шрифт).</w:t>
      </w:r>
    </w:p>
    <w:p w:rsidR="00776645" w:rsidRPr="00312ADA" w:rsidRDefault="00776645" w:rsidP="00776645">
      <w:pPr>
        <w:jc w:val="both"/>
        <w:rPr>
          <w:sz w:val="26"/>
          <w:szCs w:val="26"/>
        </w:rPr>
      </w:pPr>
      <w:r w:rsidRPr="00312ADA">
        <w:rPr>
          <w:sz w:val="26"/>
          <w:szCs w:val="26"/>
        </w:rPr>
        <w:t>2) Виртуальный поэтический калейдоскоп  «Голос Родины моей» с участием читателей абонемента и Кинешемского филиала № 1, прочитавших стихотворные произведения профессиональных и самодеятельных незрячих поэтов Российской Федерации (переводы с башкирского, киргизского, грузинского, татарского и осетинского языков народов РФ), в том числе, стихотворения   осетинского поэта Гиго Цагараева  в переводе единственного ивановского профессионального незрячего поэта, инвалида Великой Отечественной войны Н. И. Силкова.</w:t>
      </w:r>
    </w:p>
    <w:p w:rsidR="00776645" w:rsidRPr="00312ADA" w:rsidRDefault="00776645" w:rsidP="00776645">
      <w:pPr>
        <w:jc w:val="both"/>
        <w:rPr>
          <w:sz w:val="26"/>
          <w:szCs w:val="26"/>
        </w:rPr>
      </w:pPr>
      <w:r w:rsidRPr="00312ADA">
        <w:rPr>
          <w:sz w:val="26"/>
          <w:szCs w:val="26"/>
        </w:rPr>
        <w:tab/>
        <w:t xml:space="preserve">В рамках </w:t>
      </w:r>
      <w:r w:rsidRPr="00312ADA">
        <w:rPr>
          <w:b/>
          <w:sz w:val="26"/>
          <w:szCs w:val="26"/>
        </w:rPr>
        <w:t>Всероссийской акции  поддержки чтения «БиблиоДень-2021: И даже во тьме найду свет»</w:t>
      </w:r>
      <w:r w:rsidRPr="00312ADA">
        <w:rPr>
          <w:sz w:val="26"/>
          <w:szCs w:val="26"/>
        </w:rPr>
        <w:t xml:space="preserve"> состоялись следующие мероприятия:         </w:t>
      </w:r>
    </w:p>
    <w:p w:rsidR="00776645" w:rsidRPr="00312ADA" w:rsidRDefault="00776645" w:rsidP="00776645">
      <w:pPr>
        <w:jc w:val="both"/>
        <w:rPr>
          <w:sz w:val="26"/>
          <w:szCs w:val="26"/>
        </w:rPr>
      </w:pPr>
      <w:r w:rsidRPr="00312ADA">
        <w:rPr>
          <w:sz w:val="26"/>
          <w:szCs w:val="26"/>
        </w:rPr>
        <w:tab/>
        <w:t>1). Группа членов семейного клуба «Родительский лицей» посетила планетарий Школы-музея «Литос-КЛИО» Дома детского творчества № 4, расположенный в Музее камня, где дети и родители посмотрели документальные фильмы об изучении нашей Галактики,  ознакомились музейной экспозицией о том, какое отношение  г. Иваново имеет к освоению космического пространства.</w:t>
      </w:r>
    </w:p>
    <w:p w:rsidR="00776645" w:rsidRPr="00312ADA" w:rsidRDefault="00776645" w:rsidP="00776645">
      <w:pPr>
        <w:jc w:val="both"/>
        <w:rPr>
          <w:sz w:val="26"/>
          <w:szCs w:val="26"/>
        </w:rPr>
      </w:pPr>
      <w:r w:rsidRPr="00312ADA">
        <w:rPr>
          <w:sz w:val="26"/>
          <w:szCs w:val="26"/>
        </w:rPr>
        <w:t>2). Виртуальный мастер-класс «Отправляемся в полёт» от Светланы Ерёминой, педагога-организатора отдела социально-педагогического  творчества  МБУ  ДО «Дворец творчества» по изготовлению  ракеты с минимальным набором материалов (размещение в социальной сети «Одноклассники»).</w:t>
      </w:r>
    </w:p>
    <w:p w:rsidR="00776645" w:rsidRPr="00312ADA" w:rsidRDefault="00776645" w:rsidP="00776645">
      <w:pPr>
        <w:jc w:val="both"/>
        <w:rPr>
          <w:sz w:val="26"/>
          <w:szCs w:val="26"/>
        </w:rPr>
      </w:pPr>
      <w:r w:rsidRPr="00312ADA">
        <w:rPr>
          <w:sz w:val="26"/>
          <w:szCs w:val="26"/>
        </w:rPr>
        <w:t xml:space="preserve">3). Виртуальный Акварельно-литературный калейдоскоп «Навеки будут вместе Гагарин и апрель» с  участие воспитанников детских садов компенсирующего вида № </w:t>
      </w:r>
      <w:r w:rsidRPr="00312ADA">
        <w:rPr>
          <w:sz w:val="26"/>
          <w:szCs w:val="26"/>
        </w:rPr>
        <w:lastRenderedPageBreak/>
        <w:t>57 (г. Иваново) и № 7 (городской округ Кинешма), в котором были представлены детские рисунки и декламация детьми стихотворений  на тему космоса. </w:t>
      </w:r>
    </w:p>
    <w:p w:rsidR="00776645" w:rsidRPr="00312ADA" w:rsidRDefault="00776645" w:rsidP="00776645">
      <w:pPr>
        <w:jc w:val="both"/>
        <w:rPr>
          <w:sz w:val="26"/>
          <w:szCs w:val="26"/>
        </w:rPr>
      </w:pPr>
      <w:r w:rsidRPr="00312ADA">
        <w:rPr>
          <w:sz w:val="26"/>
          <w:szCs w:val="26"/>
        </w:rPr>
        <w:t xml:space="preserve">4).  Онлайн-игра «Космическая Одиссея» с участием команд учащихся областной коррекционной школы-интерната № 2 и Ивановской МО ВОС на тему истории развития российской космонавтики (счёт игры 23-22 в пользу школьников)  </w:t>
      </w:r>
    </w:p>
    <w:p w:rsidR="00776645" w:rsidRPr="00312ADA" w:rsidRDefault="00776645" w:rsidP="00776645">
      <w:pPr>
        <w:jc w:val="both"/>
        <w:rPr>
          <w:color w:val="000000"/>
          <w:sz w:val="26"/>
          <w:szCs w:val="26"/>
        </w:rPr>
      </w:pPr>
      <w:r w:rsidRPr="00312ADA">
        <w:rPr>
          <w:sz w:val="26"/>
          <w:szCs w:val="26"/>
        </w:rPr>
        <w:t xml:space="preserve">5) Выездная встреча «Через тернии к звёздам»  в рамках просветительского проекта «Город мастеров» с незрячим читателем Ильёй Бушуевым, студентом Московской социальной академией искусств.   </w:t>
      </w:r>
    </w:p>
    <w:p w:rsidR="00776645" w:rsidRPr="00312ADA" w:rsidRDefault="00776645" w:rsidP="00776645">
      <w:pPr>
        <w:jc w:val="both"/>
        <w:rPr>
          <w:sz w:val="26"/>
          <w:szCs w:val="26"/>
        </w:rPr>
      </w:pPr>
      <w:r w:rsidRPr="00312ADA">
        <w:rPr>
          <w:sz w:val="26"/>
          <w:szCs w:val="26"/>
        </w:rPr>
        <w:t>6). Виртуальное книжное мультпутешествие «Сказочные полёты наяву» о летающих персонажах  сказочных историй.</w:t>
      </w:r>
    </w:p>
    <w:p w:rsidR="00776645" w:rsidRPr="00312ADA" w:rsidRDefault="00776645" w:rsidP="00776645">
      <w:pPr>
        <w:jc w:val="both"/>
        <w:rPr>
          <w:sz w:val="26"/>
          <w:szCs w:val="26"/>
        </w:rPr>
      </w:pPr>
      <w:r w:rsidRPr="00312ADA">
        <w:rPr>
          <w:sz w:val="26"/>
          <w:szCs w:val="26"/>
        </w:rPr>
        <w:tab/>
        <w:t xml:space="preserve">Читатели-брайлисты группы стационарного обслуживания  Ирина Авлиева, Александр Сорокин,  Лёня Кузнецов (школьник), Вова Макаров (школьник), Тоня Сахарова (школьница), Александр Сорокин (группа стационарного обслуживания) и школьница Олеся Шишлова  (Кинешемский филиал № 1) приняли участие в </w:t>
      </w:r>
      <w:r w:rsidRPr="00312ADA">
        <w:rPr>
          <w:b/>
          <w:sz w:val="26"/>
          <w:szCs w:val="26"/>
        </w:rPr>
        <w:t xml:space="preserve">Межрегиональной сетевой акции «Читаем сами шрифтом Брайля» </w:t>
      </w:r>
      <w:r w:rsidRPr="00312ADA">
        <w:rPr>
          <w:sz w:val="26"/>
          <w:szCs w:val="26"/>
        </w:rPr>
        <w:t xml:space="preserve">(организатор Костромская Библиотека-центр культурно-просветительной и информационной работы инвалидов по зрению). </w:t>
      </w:r>
    </w:p>
    <w:p w:rsidR="00776645" w:rsidRPr="00312ADA" w:rsidRDefault="00776645" w:rsidP="00776645">
      <w:pPr>
        <w:pStyle w:val="Standard"/>
        <w:jc w:val="both"/>
        <w:rPr>
          <w:sz w:val="26"/>
          <w:szCs w:val="26"/>
        </w:rPr>
      </w:pPr>
      <w:r w:rsidRPr="00312ADA">
        <w:rPr>
          <w:sz w:val="26"/>
          <w:szCs w:val="26"/>
        </w:rPr>
        <w:tab/>
        <w:t xml:space="preserve">16  читателей группы стационарного обслуживания и Кинешемского филиала № 1, члены Ивановской областной организации ВОС, стали участниками </w:t>
      </w:r>
      <w:r w:rsidRPr="00312ADA">
        <w:rPr>
          <w:b/>
          <w:sz w:val="26"/>
          <w:szCs w:val="26"/>
        </w:rPr>
        <w:t>Культурно-просветительской акции «Читаем Достоевского»</w:t>
      </w:r>
      <w:r w:rsidRPr="00312ADA">
        <w:rPr>
          <w:sz w:val="26"/>
          <w:szCs w:val="26"/>
        </w:rPr>
        <w:t>, приуроченной к 200-летнему юбилею со дня рождения великого русского писателя Фёдора Михайловича Достоевского. Незрячие и слабовидящие инвалиды прочитали первые страницы романа Ф. М. Достоевского «Белые ночи» (рельфно-точечный и укрупненный шрифт).</w:t>
      </w:r>
    </w:p>
    <w:p w:rsidR="00776645" w:rsidRPr="00312ADA" w:rsidRDefault="00776645" w:rsidP="00776645">
      <w:pPr>
        <w:rPr>
          <w:sz w:val="26"/>
          <w:szCs w:val="26"/>
        </w:rPr>
      </w:pPr>
      <w:r w:rsidRPr="00312ADA">
        <w:rPr>
          <w:sz w:val="26"/>
          <w:szCs w:val="26"/>
        </w:rPr>
        <w:tab/>
        <w:t xml:space="preserve">Библиотека  приняла участие во </w:t>
      </w:r>
      <w:r w:rsidRPr="00312ADA">
        <w:rPr>
          <w:b/>
          <w:sz w:val="26"/>
          <w:szCs w:val="26"/>
        </w:rPr>
        <w:t>Всероссийском фестивале «Эстафета доброты -2021»</w:t>
      </w:r>
      <w:r w:rsidRPr="00312ADA">
        <w:rPr>
          <w:sz w:val="26"/>
          <w:szCs w:val="26"/>
        </w:rPr>
        <w:t xml:space="preserve"> (организатор  Санкт-Петербургская государственная библиотека для слепых и слабовидящих). В рамках фестиваля были проведены:</w:t>
      </w:r>
    </w:p>
    <w:p w:rsidR="00776645" w:rsidRPr="00312ADA" w:rsidRDefault="00776645" w:rsidP="00776645">
      <w:pPr>
        <w:rPr>
          <w:sz w:val="26"/>
          <w:szCs w:val="26"/>
        </w:rPr>
      </w:pPr>
      <w:r w:rsidRPr="00312ADA">
        <w:rPr>
          <w:sz w:val="26"/>
          <w:szCs w:val="26"/>
        </w:rPr>
        <w:t>1)  Встреча  «Поверь в себя!» (виртуальный проект «Город мастеров») с  членами Ивановской областной организации ВОС Екатериной Гавриловой и Денисом Горячевым</w:t>
      </w:r>
    </w:p>
    <w:p w:rsidR="003D19B2" w:rsidRPr="00312ADA" w:rsidRDefault="00776645" w:rsidP="00776645">
      <w:pPr>
        <w:jc w:val="both"/>
        <w:rPr>
          <w:sz w:val="26"/>
          <w:szCs w:val="26"/>
        </w:rPr>
      </w:pPr>
      <w:r w:rsidRPr="00312ADA">
        <w:rPr>
          <w:sz w:val="26"/>
          <w:szCs w:val="26"/>
        </w:rPr>
        <w:t>2) Мастер-класс «Новогодний серпантин» по изготовлению ёлочного урашения с участием семьи Голубевых Екатерины и Натальи Николаевны, членов семейного библиотечного клуба «Родительский лицей», провела педагог-организатор Дворца творчества Светлана Ерёмина.</w:t>
      </w:r>
    </w:p>
    <w:p w:rsidR="003D19B2" w:rsidRPr="00312ADA" w:rsidRDefault="003D19B2" w:rsidP="003D19B2">
      <w:pPr>
        <w:ind w:firstLine="567"/>
        <w:jc w:val="both"/>
        <w:rPr>
          <w:b/>
          <w:sz w:val="26"/>
          <w:szCs w:val="26"/>
          <w:shd w:val="clear" w:color="auto" w:fill="FFFFFF"/>
        </w:rPr>
      </w:pPr>
      <w:r w:rsidRPr="00312ADA">
        <w:rPr>
          <w:sz w:val="26"/>
          <w:szCs w:val="26"/>
        </w:rPr>
        <w:t xml:space="preserve">3) </w:t>
      </w:r>
      <w:r w:rsidRPr="00312ADA">
        <w:rPr>
          <w:sz w:val="26"/>
          <w:szCs w:val="26"/>
          <w:shd w:val="clear" w:color="auto" w:fill="FFFFFF"/>
        </w:rPr>
        <w:t>Поучительный кукольный спектакль для детей по мотивам сказки Юлии Кузнецовой «Сказка про сороку, которая не говорила слово «пожалуйста».</w:t>
      </w:r>
    </w:p>
    <w:p w:rsidR="00776645" w:rsidRPr="00312ADA" w:rsidRDefault="00776645" w:rsidP="00776645">
      <w:pPr>
        <w:jc w:val="both"/>
        <w:rPr>
          <w:sz w:val="26"/>
          <w:szCs w:val="26"/>
        </w:rPr>
      </w:pPr>
      <w:r w:rsidRPr="00312ADA">
        <w:rPr>
          <w:sz w:val="26"/>
          <w:szCs w:val="26"/>
        </w:rPr>
        <w:t xml:space="preserve"> </w:t>
      </w:r>
    </w:p>
    <w:p w:rsidR="00886FDE" w:rsidRPr="00133729" w:rsidRDefault="00886FDE" w:rsidP="00133729">
      <w:pPr>
        <w:pStyle w:val="Standard"/>
        <w:jc w:val="center"/>
        <w:rPr>
          <w:kern w:val="0"/>
          <w:sz w:val="26"/>
          <w:szCs w:val="26"/>
        </w:rPr>
      </w:pPr>
      <w:r w:rsidRPr="00312ADA">
        <w:rPr>
          <w:b/>
          <w:kern w:val="0"/>
          <w:sz w:val="26"/>
          <w:szCs w:val="26"/>
        </w:rPr>
        <w:t>Мероприятия в рамках памятных знаменательных дат</w:t>
      </w:r>
    </w:p>
    <w:p w:rsidR="00886FDE" w:rsidRPr="00312ADA" w:rsidRDefault="00886FDE" w:rsidP="00312ADA">
      <w:pPr>
        <w:pStyle w:val="Standard"/>
        <w:ind w:firstLine="708"/>
        <w:jc w:val="both"/>
        <w:rPr>
          <w:kern w:val="0"/>
          <w:sz w:val="26"/>
          <w:szCs w:val="26"/>
        </w:rPr>
      </w:pPr>
      <w:r w:rsidRPr="00312ADA">
        <w:rPr>
          <w:kern w:val="0"/>
          <w:sz w:val="26"/>
          <w:szCs w:val="26"/>
        </w:rPr>
        <w:t>В отчётном году сотрудниками группы стационарного облуживания были проведены следующие мероприятия в рамках памятных знаменательных дат:</w:t>
      </w:r>
    </w:p>
    <w:p w:rsidR="00886FDE" w:rsidRPr="00312ADA" w:rsidRDefault="00886FDE" w:rsidP="00886FDE">
      <w:pPr>
        <w:pStyle w:val="Standard"/>
        <w:jc w:val="center"/>
        <w:rPr>
          <w:i/>
          <w:kern w:val="0"/>
          <w:sz w:val="26"/>
          <w:szCs w:val="26"/>
        </w:rPr>
      </w:pPr>
    </w:p>
    <w:p w:rsidR="00886FDE" w:rsidRPr="00133729" w:rsidRDefault="00886FDE" w:rsidP="00133729">
      <w:pPr>
        <w:pStyle w:val="Standard"/>
        <w:jc w:val="center"/>
        <w:rPr>
          <w:i/>
          <w:kern w:val="0"/>
          <w:sz w:val="26"/>
          <w:szCs w:val="26"/>
          <w:u w:val="single"/>
        </w:rPr>
      </w:pPr>
      <w:r w:rsidRPr="00133729">
        <w:rPr>
          <w:i/>
          <w:kern w:val="0"/>
          <w:sz w:val="26"/>
          <w:szCs w:val="26"/>
          <w:u w:val="single"/>
        </w:rPr>
        <w:t>* в рамках Года науки и технологий</w:t>
      </w:r>
    </w:p>
    <w:p w:rsidR="00886FDE" w:rsidRPr="00312ADA" w:rsidRDefault="00886FDE" w:rsidP="00886FDE">
      <w:pPr>
        <w:pStyle w:val="Standard"/>
        <w:jc w:val="both"/>
        <w:rPr>
          <w:color w:val="000000"/>
          <w:sz w:val="26"/>
          <w:szCs w:val="26"/>
        </w:rPr>
      </w:pPr>
      <w:r w:rsidRPr="00312ADA">
        <w:rPr>
          <w:color w:val="000000"/>
          <w:sz w:val="26"/>
          <w:szCs w:val="26"/>
        </w:rPr>
        <w:t>1. Онлайн-игра «Великие люди и открытия» (совместно с Ивановской областной организацией ВОС).</w:t>
      </w:r>
    </w:p>
    <w:p w:rsidR="00886FDE" w:rsidRPr="00312ADA" w:rsidRDefault="00886FDE" w:rsidP="00886FDE">
      <w:pPr>
        <w:pStyle w:val="Standard"/>
        <w:jc w:val="both"/>
        <w:rPr>
          <w:color w:val="000000"/>
          <w:sz w:val="26"/>
          <w:szCs w:val="26"/>
        </w:rPr>
      </w:pPr>
      <w:r w:rsidRPr="00312ADA">
        <w:rPr>
          <w:color w:val="000000"/>
          <w:sz w:val="26"/>
          <w:szCs w:val="26"/>
        </w:rPr>
        <w:t>2. Онлайн-игра «Паутина знаний» (совместно с Ивановской областной организацией ВОС).</w:t>
      </w:r>
    </w:p>
    <w:p w:rsidR="00886FDE" w:rsidRPr="00312ADA" w:rsidRDefault="00886FDE" w:rsidP="00886FDE">
      <w:pPr>
        <w:rPr>
          <w:sz w:val="26"/>
          <w:szCs w:val="26"/>
        </w:rPr>
      </w:pPr>
      <w:r w:rsidRPr="00312ADA">
        <w:rPr>
          <w:sz w:val="26"/>
          <w:szCs w:val="26"/>
        </w:rPr>
        <w:t>3. Виртуальный репортаж «Весёлая международная премия» к 30- етию со дня учреждения Шнобелевской премии, ежегодно присуждаемой за псевдонаучные открытия в различных отраслях знаний.</w:t>
      </w:r>
    </w:p>
    <w:p w:rsidR="00886FDE" w:rsidRPr="00312ADA" w:rsidRDefault="00886FDE" w:rsidP="00886FDE">
      <w:pPr>
        <w:rPr>
          <w:sz w:val="26"/>
          <w:szCs w:val="26"/>
        </w:rPr>
      </w:pPr>
    </w:p>
    <w:p w:rsidR="00886FDE" w:rsidRPr="00133729" w:rsidRDefault="00886FDE" w:rsidP="00133729">
      <w:pPr>
        <w:jc w:val="center"/>
        <w:rPr>
          <w:i/>
          <w:sz w:val="26"/>
          <w:szCs w:val="26"/>
          <w:u w:val="single"/>
        </w:rPr>
      </w:pPr>
      <w:r w:rsidRPr="00133729">
        <w:rPr>
          <w:i/>
          <w:sz w:val="26"/>
          <w:szCs w:val="26"/>
          <w:u w:val="single"/>
        </w:rPr>
        <w:t>* в рамках Дня защитников Отечества</w:t>
      </w:r>
    </w:p>
    <w:p w:rsidR="00886FDE" w:rsidRPr="00312ADA" w:rsidRDefault="00886FDE" w:rsidP="00886FDE">
      <w:pPr>
        <w:rPr>
          <w:sz w:val="26"/>
          <w:szCs w:val="26"/>
        </w:rPr>
      </w:pPr>
      <w:r w:rsidRPr="00312ADA">
        <w:rPr>
          <w:sz w:val="26"/>
          <w:szCs w:val="26"/>
        </w:rPr>
        <w:tab/>
        <w:t>Виртуальная патриотическая страница «Баян ты мой певучий, оружие моё!»  о баянисте Михаиле Попове, слепом воине 201-й воздушно-десантной бригады 39-ой гвардейской стрелковой дивизии имени Кирова, раненном в дни битвы за Москву на реке Нара. Участие незрячего воина в действующей армии - уникальный пример ратного героизма, ранее не известного в истории.</w:t>
      </w:r>
    </w:p>
    <w:p w:rsidR="00886FDE" w:rsidRPr="00133729" w:rsidRDefault="00886FDE" w:rsidP="00886FDE">
      <w:pPr>
        <w:rPr>
          <w:sz w:val="26"/>
          <w:szCs w:val="26"/>
          <w:u w:val="single"/>
        </w:rPr>
      </w:pPr>
    </w:p>
    <w:p w:rsidR="00886FDE" w:rsidRPr="00133729" w:rsidRDefault="00886FDE" w:rsidP="00133729">
      <w:pPr>
        <w:pStyle w:val="Standard"/>
        <w:jc w:val="center"/>
        <w:rPr>
          <w:i/>
          <w:kern w:val="0"/>
          <w:sz w:val="26"/>
          <w:szCs w:val="26"/>
          <w:u w:val="single"/>
        </w:rPr>
      </w:pPr>
      <w:r w:rsidRPr="00133729">
        <w:rPr>
          <w:i/>
          <w:kern w:val="0"/>
          <w:sz w:val="26"/>
          <w:szCs w:val="26"/>
          <w:u w:val="single"/>
        </w:rPr>
        <w:t>* в рамках Международного Дня 8 Марта</w:t>
      </w:r>
    </w:p>
    <w:p w:rsidR="00886FDE" w:rsidRPr="00312ADA" w:rsidRDefault="00886FDE" w:rsidP="00886FDE">
      <w:pPr>
        <w:rPr>
          <w:sz w:val="26"/>
          <w:szCs w:val="26"/>
        </w:rPr>
      </w:pPr>
      <w:r w:rsidRPr="00312ADA">
        <w:rPr>
          <w:sz w:val="26"/>
          <w:szCs w:val="26"/>
        </w:rPr>
        <w:tab/>
        <w:t>Виртуальная концертная программа «Весенний букет» с участием  учащихся областной школы-интерната № 2, группы «Беломор-бэнд» (в составе - выпускники школы-интерната разных лет), Студии эстрадного вокала Ивановской областной организации ВОС, юных читателей библиотеки Юлия Панковой и Савелия Сябукова.</w:t>
      </w:r>
    </w:p>
    <w:p w:rsidR="00886FDE" w:rsidRPr="00312ADA" w:rsidRDefault="00886FDE" w:rsidP="00886FDE">
      <w:pPr>
        <w:rPr>
          <w:sz w:val="26"/>
          <w:szCs w:val="26"/>
        </w:rPr>
      </w:pPr>
      <w:r w:rsidRPr="00312ADA">
        <w:rPr>
          <w:sz w:val="26"/>
          <w:szCs w:val="26"/>
        </w:rPr>
        <w:t>Коллектив библиотеки желает всем благополучия, радостных  событий, приятного общения, положительных эмоций. До встреч у книжных полок!</w:t>
      </w:r>
    </w:p>
    <w:p w:rsidR="00886FDE" w:rsidRPr="00312ADA" w:rsidRDefault="00886FDE" w:rsidP="00886FDE">
      <w:pPr>
        <w:pStyle w:val="Standard"/>
        <w:jc w:val="both"/>
        <w:rPr>
          <w:sz w:val="26"/>
          <w:szCs w:val="26"/>
        </w:rPr>
      </w:pPr>
    </w:p>
    <w:p w:rsidR="00886FDE" w:rsidRPr="00133729" w:rsidRDefault="00886FDE" w:rsidP="00133729">
      <w:pPr>
        <w:jc w:val="center"/>
        <w:rPr>
          <w:i/>
          <w:sz w:val="26"/>
          <w:szCs w:val="26"/>
          <w:u w:val="single"/>
        </w:rPr>
      </w:pPr>
      <w:r w:rsidRPr="00133729">
        <w:rPr>
          <w:i/>
          <w:sz w:val="26"/>
          <w:szCs w:val="26"/>
          <w:u w:val="single"/>
        </w:rPr>
        <w:t>* в рамках Всемирного Дня поэзии</w:t>
      </w:r>
    </w:p>
    <w:p w:rsidR="00886FDE" w:rsidRPr="00312ADA" w:rsidRDefault="00886FDE" w:rsidP="00886FDE">
      <w:pPr>
        <w:rPr>
          <w:sz w:val="26"/>
          <w:szCs w:val="26"/>
        </w:rPr>
      </w:pPr>
      <w:r w:rsidRPr="00312ADA">
        <w:rPr>
          <w:sz w:val="26"/>
          <w:szCs w:val="26"/>
        </w:rPr>
        <w:tab/>
        <w:t>Виртуальная литературно-музыкальная гостиная «Но для чего тебя пережила любовь моя?»  по любовной лирике поэтов XIX столетия Фёдора  Ивановича Тютчева и Афанасия Афанасьевича Фета.</w:t>
      </w:r>
    </w:p>
    <w:p w:rsidR="00886FDE" w:rsidRPr="00133729" w:rsidRDefault="00886FDE" w:rsidP="00886FDE">
      <w:pPr>
        <w:pStyle w:val="Standard"/>
        <w:jc w:val="both"/>
        <w:rPr>
          <w:sz w:val="26"/>
          <w:szCs w:val="26"/>
          <w:u w:val="single"/>
        </w:rPr>
      </w:pPr>
    </w:p>
    <w:p w:rsidR="00886FDE" w:rsidRPr="00133729" w:rsidRDefault="00886FDE" w:rsidP="00133729">
      <w:pPr>
        <w:shd w:val="clear" w:color="auto" w:fill="FFFFFF"/>
        <w:jc w:val="center"/>
        <w:rPr>
          <w:i/>
          <w:sz w:val="26"/>
          <w:szCs w:val="26"/>
          <w:u w:val="single"/>
        </w:rPr>
      </w:pPr>
      <w:r w:rsidRPr="00133729">
        <w:rPr>
          <w:i/>
          <w:sz w:val="26"/>
          <w:szCs w:val="26"/>
          <w:u w:val="single"/>
        </w:rPr>
        <w:t>* в рамках Всемирного Дня здоровья</w:t>
      </w:r>
    </w:p>
    <w:p w:rsidR="00886FDE" w:rsidRPr="00312ADA" w:rsidRDefault="00886FDE" w:rsidP="00312ADA">
      <w:pPr>
        <w:rPr>
          <w:sz w:val="26"/>
          <w:szCs w:val="26"/>
        </w:rPr>
      </w:pPr>
      <w:r w:rsidRPr="00312ADA">
        <w:rPr>
          <w:sz w:val="26"/>
          <w:szCs w:val="26"/>
        </w:rPr>
        <w:tab/>
        <w:t>Виртуальное «Путешествие  в Страну здоровья со Светланой Сон: День спорта». Ивановская поэтесса Светлана Сон и доктор Нечихайкин дают советы о  пользе и занятиях физической культурой, которая очень важна для укрепления здоровья подрастающего поколения, звучат весёлые стихотворения и загадки о спорте.</w:t>
      </w:r>
    </w:p>
    <w:p w:rsidR="00886FDE" w:rsidRPr="00133729" w:rsidRDefault="00886FDE" w:rsidP="00886FDE">
      <w:pPr>
        <w:jc w:val="center"/>
        <w:rPr>
          <w:i/>
          <w:sz w:val="26"/>
          <w:szCs w:val="26"/>
          <w:u w:val="single"/>
        </w:rPr>
      </w:pPr>
      <w:r w:rsidRPr="00133729">
        <w:rPr>
          <w:i/>
          <w:sz w:val="26"/>
          <w:szCs w:val="26"/>
          <w:u w:val="single"/>
        </w:rPr>
        <w:t>*в рамках Дня космонавтики и авиации</w:t>
      </w:r>
    </w:p>
    <w:p w:rsidR="00886FDE" w:rsidRPr="00312ADA" w:rsidRDefault="00886FDE" w:rsidP="00886FDE">
      <w:pPr>
        <w:rPr>
          <w:sz w:val="26"/>
          <w:szCs w:val="26"/>
        </w:rPr>
      </w:pPr>
      <w:r w:rsidRPr="00312ADA">
        <w:rPr>
          <w:sz w:val="26"/>
          <w:szCs w:val="26"/>
        </w:rPr>
        <w:tab/>
        <w:t>Виртуальная краеведческая страница «Ивановский край и космонавтика» знакомит с именами ивановцев, чья профессиональная деятельность была связана с развитием отечественной космонавтики, а также содержит интересные факты, как-то: что означает имя «Авиард», какое отношение санаторий «Решма» Кинешемского района и палехская икона имеют к космонавтике.</w:t>
      </w:r>
    </w:p>
    <w:p w:rsidR="00886FDE" w:rsidRPr="00312ADA" w:rsidRDefault="00886FDE" w:rsidP="00886FDE">
      <w:pPr>
        <w:rPr>
          <w:sz w:val="26"/>
          <w:szCs w:val="26"/>
        </w:rPr>
      </w:pPr>
    </w:p>
    <w:p w:rsidR="00886FDE" w:rsidRPr="00133729" w:rsidRDefault="00886FDE" w:rsidP="00133729">
      <w:pPr>
        <w:jc w:val="center"/>
        <w:rPr>
          <w:i/>
          <w:sz w:val="26"/>
          <w:szCs w:val="26"/>
          <w:u w:val="single"/>
        </w:rPr>
      </w:pPr>
      <w:r w:rsidRPr="00133729">
        <w:rPr>
          <w:i/>
          <w:sz w:val="26"/>
          <w:szCs w:val="26"/>
          <w:u w:val="single"/>
        </w:rPr>
        <w:t>* в рамках Общероссийской акции поддержки чтения «Библионочь»</w:t>
      </w:r>
    </w:p>
    <w:p w:rsidR="00886FDE" w:rsidRPr="00312ADA" w:rsidRDefault="00886FDE" w:rsidP="0016790C">
      <w:pPr>
        <w:jc w:val="both"/>
        <w:rPr>
          <w:sz w:val="26"/>
          <w:szCs w:val="26"/>
        </w:rPr>
      </w:pPr>
      <w:r w:rsidRPr="00312ADA">
        <w:rPr>
          <w:sz w:val="26"/>
          <w:szCs w:val="26"/>
        </w:rPr>
        <w:t>1.Семейный клуб «Родительский лицей»:  Экскурсия в Планетарий.  </w:t>
      </w:r>
    </w:p>
    <w:p w:rsidR="00886FDE" w:rsidRPr="00312ADA" w:rsidRDefault="00886FDE" w:rsidP="0016790C">
      <w:pPr>
        <w:jc w:val="both"/>
        <w:rPr>
          <w:sz w:val="26"/>
          <w:szCs w:val="26"/>
        </w:rPr>
      </w:pPr>
      <w:r w:rsidRPr="00312ADA">
        <w:rPr>
          <w:sz w:val="26"/>
          <w:szCs w:val="26"/>
        </w:rPr>
        <w:t xml:space="preserve">2.Виртуальный акварельно-литературный калейдоскоп  «Навеки будут вместе Гагарин и апрель» с участием воспитанников детских садов компенсирующего вида  (просмотры в МБДОУ)      </w:t>
      </w:r>
    </w:p>
    <w:p w:rsidR="00886FDE" w:rsidRPr="00312ADA" w:rsidRDefault="00886FDE" w:rsidP="0016790C">
      <w:pPr>
        <w:jc w:val="both"/>
        <w:rPr>
          <w:sz w:val="26"/>
          <w:szCs w:val="26"/>
        </w:rPr>
      </w:pPr>
      <w:r w:rsidRPr="00312ADA">
        <w:rPr>
          <w:sz w:val="26"/>
          <w:szCs w:val="26"/>
        </w:rPr>
        <w:t>3.Онлайн-игра «Космическая Одиссея» с участием команд Ивановской МО ВОС и областной школы-интерната № 2</w:t>
      </w:r>
    </w:p>
    <w:p w:rsidR="00886FDE" w:rsidRPr="00312ADA" w:rsidRDefault="00886FDE" w:rsidP="0016790C">
      <w:pPr>
        <w:jc w:val="both"/>
        <w:rPr>
          <w:sz w:val="26"/>
          <w:szCs w:val="26"/>
        </w:rPr>
      </w:pPr>
      <w:r w:rsidRPr="00312ADA">
        <w:rPr>
          <w:sz w:val="26"/>
          <w:szCs w:val="26"/>
        </w:rPr>
        <w:t>4.Виртуальная встреча «Через тернии к звёздам» с незрячим читателем библиотеки Ильёй Бушуевым, студентом I курса Московской Академии искусств      </w:t>
      </w:r>
    </w:p>
    <w:p w:rsidR="00886FDE" w:rsidRPr="00312ADA" w:rsidRDefault="00886FDE" w:rsidP="0016790C">
      <w:pPr>
        <w:jc w:val="both"/>
        <w:rPr>
          <w:sz w:val="26"/>
          <w:szCs w:val="26"/>
        </w:rPr>
      </w:pPr>
      <w:r w:rsidRPr="00312ADA">
        <w:rPr>
          <w:sz w:val="26"/>
          <w:szCs w:val="26"/>
        </w:rPr>
        <w:t>5.Виртуальное книжное мультпутешествие для детей «Сказочные полёты наяву»   (просмотры в МБДОУ)    </w:t>
      </w:r>
    </w:p>
    <w:p w:rsidR="00886FDE" w:rsidRPr="00312ADA" w:rsidRDefault="00886FDE" w:rsidP="0016790C">
      <w:pPr>
        <w:jc w:val="both"/>
        <w:rPr>
          <w:sz w:val="26"/>
          <w:szCs w:val="26"/>
        </w:rPr>
      </w:pPr>
      <w:r w:rsidRPr="00312ADA">
        <w:rPr>
          <w:sz w:val="26"/>
          <w:szCs w:val="26"/>
        </w:rPr>
        <w:t>6.Виртуальный мастер-класс «Отправляемся в полет» от Светланы Ерёминой, педагога-организатора МБУ ДО «Дворец творчества»   </w:t>
      </w:r>
    </w:p>
    <w:p w:rsidR="00886FDE" w:rsidRPr="00312ADA" w:rsidRDefault="00886FDE" w:rsidP="00886FDE">
      <w:pPr>
        <w:pStyle w:val="Standard"/>
        <w:spacing w:line="276" w:lineRule="auto"/>
        <w:jc w:val="both"/>
        <w:rPr>
          <w:sz w:val="26"/>
          <w:szCs w:val="26"/>
        </w:rPr>
      </w:pPr>
      <w:r w:rsidRPr="00312ADA">
        <w:rPr>
          <w:sz w:val="26"/>
          <w:szCs w:val="26"/>
        </w:rPr>
        <w:lastRenderedPageBreak/>
        <w:t>7. Виртуальный вечер воспоминание «Опустела без тебя земля».  Видеосюжет познакомит с военным  детством, о достижениях в учебе и  легендарном полете, а также неизвестных и любопытных событиях из биографии Юрия Алексеевича Гагарина.</w:t>
      </w:r>
    </w:p>
    <w:p w:rsidR="00886FDE" w:rsidRPr="00312ADA" w:rsidRDefault="00886FDE" w:rsidP="00886FDE">
      <w:pPr>
        <w:pStyle w:val="Standard"/>
        <w:rPr>
          <w:sz w:val="26"/>
          <w:szCs w:val="26"/>
          <w:shd w:val="clear" w:color="auto" w:fill="FFFFFF"/>
        </w:rPr>
      </w:pPr>
      <w:r w:rsidRPr="00312ADA">
        <w:rPr>
          <w:sz w:val="26"/>
          <w:szCs w:val="26"/>
          <w:shd w:val="clear" w:color="auto" w:fill="FFFFFF"/>
        </w:rPr>
        <w:t>8. Час полезной информации «О, сколько нам открытий чудных…»</w:t>
      </w:r>
    </w:p>
    <w:p w:rsidR="00886FDE" w:rsidRPr="00312ADA" w:rsidRDefault="00886FDE" w:rsidP="0016790C">
      <w:pPr>
        <w:rPr>
          <w:sz w:val="26"/>
          <w:szCs w:val="26"/>
        </w:rPr>
      </w:pPr>
      <w:r w:rsidRPr="00312ADA">
        <w:rPr>
          <w:sz w:val="26"/>
          <w:szCs w:val="26"/>
        </w:rPr>
        <w:t xml:space="preserve">   </w:t>
      </w:r>
    </w:p>
    <w:p w:rsidR="00886FDE" w:rsidRPr="00133729" w:rsidRDefault="00886FDE" w:rsidP="00133729">
      <w:pPr>
        <w:jc w:val="center"/>
        <w:rPr>
          <w:i/>
          <w:sz w:val="26"/>
          <w:szCs w:val="26"/>
          <w:u w:val="single"/>
        </w:rPr>
      </w:pPr>
      <w:r w:rsidRPr="00133729">
        <w:rPr>
          <w:i/>
          <w:sz w:val="26"/>
          <w:szCs w:val="26"/>
          <w:u w:val="single"/>
        </w:rPr>
        <w:t>*в рамках Дня Победы в Великой Отечественной войне</w:t>
      </w:r>
    </w:p>
    <w:p w:rsidR="00886FDE" w:rsidRPr="00312ADA" w:rsidRDefault="00886FDE" w:rsidP="00886FDE">
      <w:pPr>
        <w:rPr>
          <w:sz w:val="26"/>
          <w:szCs w:val="26"/>
        </w:rPr>
      </w:pPr>
      <w:r w:rsidRPr="00312ADA">
        <w:rPr>
          <w:sz w:val="26"/>
          <w:szCs w:val="26"/>
        </w:rPr>
        <w:t>1).Виртуальная краеведческая карта «Память военного времени»  об открытии в годы Великой Отечественной войны в школьных  зданиях города Иваново медицинских госпиталей  для раненых солдат</w:t>
      </w:r>
    </w:p>
    <w:p w:rsidR="00886FDE" w:rsidRPr="00312ADA" w:rsidRDefault="00886FDE" w:rsidP="00886FDE">
      <w:pPr>
        <w:rPr>
          <w:sz w:val="26"/>
          <w:szCs w:val="26"/>
        </w:rPr>
      </w:pPr>
      <w:r w:rsidRPr="00312ADA">
        <w:rPr>
          <w:sz w:val="26"/>
          <w:szCs w:val="26"/>
        </w:rPr>
        <w:t>2). Виртуальная литературно-музыкальная программа «Незабываемая Великая Отечественная</w:t>
      </w:r>
    </w:p>
    <w:p w:rsidR="00886FDE" w:rsidRPr="00312ADA" w:rsidRDefault="00886FDE" w:rsidP="00886FDE">
      <w:pPr>
        <w:rPr>
          <w:sz w:val="26"/>
          <w:szCs w:val="26"/>
        </w:rPr>
      </w:pPr>
      <w:r w:rsidRPr="00312ADA">
        <w:rPr>
          <w:sz w:val="26"/>
          <w:szCs w:val="26"/>
        </w:rPr>
        <w:t>3). Песенный видеосюжет «Памяти участника Великой Отечественной войны»</w:t>
      </w:r>
    </w:p>
    <w:p w:rsidR="00886FDE" w:rsidRPr="00312ADA" w:rsidRDefault="00886FDE" w:rsidP="00886FDE">
      <w:pPr>
        <w:jc w:val="both"/>
        <w:rPr>
          <w:sz w:val="26"/>
          <w:szCs w:val="26"/>
        </w:rPr>
      </w:pPr>
      <w:r w:rsidRPr="00312ADA">
        <w:rPr>
          <w:sz w:val="26"/>
          <w:szCs w:val="26"/>
        </w:rPr>
        <w:t xml:space="preserve">4) Видеосюжет «Наш читатель – солдат последнего призыва» </w:t>
      </w:r>
    </w:p>
    <w:p w:rsidR="00FF509D" w:rsidRPr="00312ADA" w:rsidRDefault="00FF509D" w:rsidP="0016790C">
      <w:pPr>
        <w:pStyle w:val="Standard"/>
        <w:spacing w:line="276" w:lineRule="auto"/>
        <w:rPr>
          <w:sz w:val="26"/>
          <w:szCs w:val="26"/>
          <w:shd w:val="clear" w:color="auto" w:fill="FFFFFF"/>
        </w:rPr>
      </w:pPr>
      <w:r w:rsidRPr="00312ADA">
        <w:rPr>
          <w:sz w:val="26"/>
          <w:szCs w:val="26"/>
          <w:shd w:val="clear" w:color="auto" w:fill="FFFFFF"/>
        </w:rPr>
        <w:t>5)Виртуальный час патриотизма «Был город - фронт, была блокада»</w:t>
      </w:r>
    </w:p>
    <w:p w:rsidR="00886FDE" w:rsidRPr="00133729" w:rsidRDefault="00886FDE" w:rsidP="00886FDE">
      <w:pPr>
        <w:jc w:val="both"/>
        <w:rPr>
          <w:sz w:val="26"/>
          <w:szCs w:val="26"/>
          <w:u w:val="single"/>
        </w:rPr>
      </w:pPr>
    </w:p>
    <w:p w:rsidR="00886FDE" w:rsidRPr="00133729" w:rsidRDefault="00886FDE" w:rsidP="00133729">
      <w:pPr>
        <w:jc w:val="center"/>
        <w:rPr>
          <w:i/>
          <w:sz w:val="26"/>
          <w:szCs w:val="26"/>
          <w:u w:val="single"/>
        </w:rPr>
      </w:pPr>
      <w:r w:rsidRPr="00133729">
        <w:rPr>
          <w:i/>
          <w:sz w:val="26"/>
          <w:szCs w:val="26"/>
          <w:u w:val="single"/>
        </w:rPr>
        <w:t>* в рамках Дней славянской письменности и культуры</w:t>
      </w:r>
    </w:p>
    <w:p w:rsidR="00886FDE" w:rsidRPr="00312ADA" w:rsidRDefault="00886FDE" w:rsidP="00886FDE">
      <w:pPr>
        <w:rPr>
          <w:sz w:val="26"/>
          <w:szCs w:val="26"/>
        </w:rPr>
      </w:pPr>
      <w:r w:rsidRPr="00312ADA">
        <w:rPr>
          <w:i/>
          <w:sz w:val="26"/>
          <w:szCs w:val="26"/>
        </w:rPr>
        <w:tab/>
      </w:r>
      <w:r w:rsidRPr="00312ADA">
        <w:rPr>
          <w:sz w:val="26"/>
          <w:szCs w:val="26"/>
        </w:rPr>
        <w:t>Видеолекторий «Колокольная музыка русского неба о прославлении колокольным звоном христианских просветителей, создателей славянской азбуки равноапостольных святых Кирилла и Мефодия, которые чествуются в этот день;   о том, почему русский народ с любовью и гордостью относится к колоколам, за что два легендарных колокола попали в опалу в дореволюционной России.</w:t>
      </w:r>
    </w:p>
    <w:p w:rsidR="00886FDE" w:rsidRPr="00312ADA" w:rsidRDefault="00886FDE" w:rsidP="00886FDE">
      <w:pPr>
        <w:rPr>
          <w:sz w:val="26"/>
          <w:szCs w:val="26"/>
        </w:rPr>
      </w:pPr>
    </w:p>
    <w:p w:rsidR="00886FDE" w:rsidRPr="00133729" w:rsidRDefault="00886FDE" w:rsidP="00133729">
      <w:pPr>
        <w:jc w:val="center"/>
        <w:rPr>
          <w:i/>
          <w:sz w:val="26"/>
          <w:szCs w:val="26"/>
          <w:u w:val="single"/>
        </w:rPr>
      </w:pPr>
      <w:r w:rsidRPr="00133729">
        <w:rPr>
          <w:i/>
          <w:sz w:val="26"/>
          <w:szCs w:val="26"/>
          <w:u w:val="single"/>
        </w:rPr>
        <w:t>* в рамках Общероссийского Дня библиотек</w:t>
      </w:r>
    </w:p>
    <w:p w:rsidR="00886FDE" w:rsidRPr="00312ADA" w:rsidRDefault="00886FDE" w:rsidP="00886FDE">
      <w:pPr>
        <w:jc w:val="both"/>
        <w:rPr>
          <w:sz w:val="26"/>
          <w:szCs w:val="26"/>
        </w:rPr>
      </w:pPr>
      <w:r w:rsidRPr="00312ADA">
        <w:rPr>
          <w:sz w:val="26"/>
          <w:szCs w:val="26"/>
        </w:rPr>
        <w:t>1). Просветительская акция «БиблиоОкон негасимый свет» (офлайн). На пешеходном тротуаре по фасаду жилого дома  (ул. Демидова, д. 6), на первом этаже которого расположена  областная специальная библиотека для слепых, была оформлена книжно-иллюстративная зона, в которой разместилась выставка литературы альтернативных форматов, читающая машин «SARA» и тантамареска с БиблиоЛеди. </w:t>
      </w:r>
      <w:r w:rsidRPr="00312ADA">
        <w:rPr>
          <w:sz w:val="26"/>
          <w:szCs w:val="26"/>
        </w:rPr>
        <w:br/>
        <w:t>Сотрудники библиотеки приглашали  прохожих к беседе о возможностях незрячего человека в получении образования, чтении литературы, способах получения необходимой информации.  Александр Сорокин, незрячий читатель библиотеки, для всех желающих читал  стихотворения А. Барто из книжного издания, напечатанного рельефно-точечным шрифтом. Юрий Куранов, сотрудник библиотеки, демонстрировал специальное устройство для прослушивания цифровой «говорящей книги», работу читающей машины «SARA», позволяющей озвучить любой плоскопечатный текст. Практически все из них с уверенностью отвечали на вопросы библиотекарей о том, что имеют представление о способе чтения незрячими людьми, но впервые видели, как  человек без остатка зрения читает по Брайлю. </w:t>
      </w:r>
      <w:r w:rsidRPr="00312ADA">
        <w:rPr>
          <w:sz w:val="26"/>
          <w:szCs w:val="26"/>
        </w:rPr>
        <w:br/>
      </w:r>
      <w:r w:rsidRPr="00312ADA">
        <w:rPr>
          <w:sz w:val="26"/>
          <w:szCs w:val="26"/>
        </w:rPr>
        <w:tab/>
        <w:t>В течение двух часов  проведения акции 30 ивановцев разного возраста посетили книжно-иллюстративную зону, поблагодарив библиотеку за возможность знакомства со специальной литературой для человека с инвалидностью по зрению и некоторой  библиотечной тифлотехникой. </w:t>
      </w:r>
    </w:p>
    <w:p w:rsidR="00886FDE" w:rsidRPr="00312ADA" w:rsidRDefault="00886FDE" w:rsidP="00886FDE">
      <w:pPr>
        <w:rPr>
          <w:sz w:val="26"/>
          <w:szCs w:val="26"/>
        </w:rPr>
      </w:pPr>
      <w:r w:rsidRPr="00312ADA">
        <w:rPr>
          <w:sz w:val="26"/>
          <w:szCs w:val="26"/>
        </w:rPr>
        <w:t xml:space="preserve">2). Виртуальный стихотворный коктейль «С книжками мы все дружны» с участием  </w:t>
      </w:r>
    </w:p>
    <w:p w:rsidR="00886FDE" w:rsidRPr="00312ADA" w:rsidRDefault="00886FDE" w:rsidP="00886FDE">
      <w:pPr>
        <w:rPr>
          <w:sz w:val="26"/>
          <w:szCs w:val="26"/>
        </w:rPr>
      </w:pPr>
      <w:r w:rsidRPr="00312ADA">
        <w:rPr>
          <w:sz w:val="26"/>
          <w:szCs w:val="26"/>
        </w:rPr>
        <w:t>воспитанников детского сада компенсирующего вида № 57 (г. Иваново) .</w:t>
      </w:r>
    </w:p>
    <w:p w:rsidR="00886FDE" w:rsidRPr="00312ADA" w:rsidRDefault="00886FDE" w:rsidP="00886FDE">
      <w:pPr>
        <w:rPr>
          <w:sz w:val="26"/>
          <w:szCs w:val="26"/>
        </w:rPr>
      </w:pPr>
      <w:r w:rsidRPr="00312ADA">
        <w:rPr>
          <w:sz w:val="26"/>
          <w:szCs w:val="26"/>
        </w:rPr>
        <w:lastRenderedPageBreak/>
        <w:t>3). Виртуальный мини-опрос «Поговорим о чтении или читать – это модно!» с размещением в голосовом чате (ватцап) общения Ивановской местной организации ВОС.</w:t>
      </w:r>
    </w:p>
    <w:p w:rsidR="00886FDE" w:rsidRPr="00312ADA" w:rsidRDefault="00886FDE" w:rsidP="00886FDE">
      <w:pPr>
        <w:jc w:val="both"/>
        <w:rPr>
          <w:sz w:val="26"/>
          <w:szCs w:val="26"/>
          <w:shd w:val="clear" w:color="auto" w:fill="FFFFFF"/>
        </w:rPr>
      </w:pPr>
      <w:r w:rsidRPr="00312ADA">
        <w:rPr>
          <w:sz w:val="26"/>
          <w:szCs w:val="26"/>
          <w:shd w:val="clear" w:color="auto" w:fill="FFFFFF"/>
        </w:rPr>
        <w:t>4) Виртуальный экскурс в историю «</w:t>
      </w:r>
      <w:r w:rsidRPr="00312ADA">
        <w:rPr>
          <w:b/>
          <w:sz w:val="26"/>
          <w:szCs w:val="26"/>
          <w:shd w:val="clear" w:color="auto" w:fill="FFFFFF"/>
        </w:rPr>
        <w:t>Светлая жизнь в темноте</w:t>
      </w:r>
      <w:r w:rsidRPr="00312ADA">
        <w:rPr>
          <w:sz w:val="26"/>
          <w:szCs w:val="26"/>
          <w:shd w:val="clear" w:color="auto" w:fill="FFFFFF"/>
        </w:rPr>
        <w:t xml:space="preserve">»  познакомит с историей  начала библиотечного обслуживания слепых в России   тесно связанную с открытием для них первых специальных институтов и школ, которые появились в начале XIX в., а именно в 1807 г., а также с развитием рельефного шрифта для незрячих. </w:t>
      </w:r>
    </w:p>
    <w:p w:rsidR="00886FDE" w:rsidRPr="00312ADA" w:rsidRDefault="00886FDE" w:rsidP="00FF509D">
      <w:pPr>
        <w:tabs>
          <w:tab w:val="left" w:pos="567"/>
        </w:tabs>
        <w:ind w:firstLine="567"/>
        <w:jc w:val="center"/>
        <w:rPr>
          <w:sz w:val="26"/>
          <w:szCs w:val="26"/>
          <w:shd w:val="clear" w:color="auto" w:fill="FFFFFF"/>
        </w:rPr>
      </w:pPr>
    </w:p>
    <w:p w:rsidR="00FF509D" w:rsidRPr="00312ADA" w:rsidRDefault="00FF509D" w:rsidP="00FF509D">
      <w:pPr>
        <w:pStyle w:val="Standard"/>
        <w:spacing w:line="276" w:lineRule="auto"/>
        <w:ind w:firstLine="567"/>
        <w:jc w:val="center"/>
        <w:rPr>
          <w:i/>
          <w:kern w:val="0"/>
          <w:sz w:val="26"/>
          <w:szCs w:val="26"/>
        </w:rPr>
      </w:pPr>
      <w:r w:rsidRPr="00312ADA">
        <w:rPr>
          <w:i/>
          <w:kern w:val="0"/>
          <w:sz w:val="26"/>
          <w:szCs w:val="26"/>
        </w:rPr>
        <w:t xml:space="preserve">* </w:t>
      </w:r>
      <w:r w:rsidRPr="00133729">
        <w:rPr>
          <w:i/>
          <w:kern w:val="0"/>
          <w:sz w:val="26"/>
          <w:szCs w:val="26"/>
          <w:u w:val="single"/>
        </w:rPr>
        <w:t xml:space="preserve">в рамках 200- летнего </w:t>
      </w:r>
      <w:r w:rsidRPr="00133729">
        <w:rPr>
          <w:i/>
          <w:sz w:val="26"/>
          <w:szCs w:val="26"/>
          <w:u w:val="single"/>
          <w:shd w:val="clear" w:color="auto" w:fill="FFFFFF"/>
        </w:rPr>
        <w:t>юбилея со дня рождения великого русского писателя Фёдора Михайловича Достоевского.</w:t>
      </w:r>
    </w:p>
    <w:p w:rsidR="00FF509D" w:rsidRPr="00312ADA" w:rsidRDefault="00FF509D" w:rsidP="00FF509D">
      <w:pPr>
        <w:pStyle w:val="Standard"/>
        <w:spacing w:line="276" w:lineRule="auto"/>
        <w:ind w:firstLine="567"/>
        <w:rPr>
          <w:kern w:val="0"/>
          <w:sz w:val="26"/>
          <w:szCs w:val="26"/>
        </w:rPr>
      </w:pPr>
      <w:r w:rsidRPr="00312ADA">
        <w:rPr>
          <w:sz w:val="26"/>
          <w:szCs w:val="26"/>
          <w:shd w:val="clear" w:color="auto" w:fill="FFFFFF"/>
        </w:rPr>
        <w:t>1). Культурно-просветительской акции «Читаем Достоевского», приуроченной к 200-летнему юбилею со дня рождения великого русского писателя Фёдора Михайловича Достоевского.</w:t>
      </w:r>
    </w:p>
    <w:p w:rsidR="00FF509D" w:rsidRPr="00312ADA" w:rsidRDefault="00FF509D" w:rsidP="00FF509D">
      <w:pPr>
        <w:ind w:firstLine="567"/>
        <w:jc w:val="both"/>
        <w:rPr>
          <w:sz w:val="26"/>
          <w:szCs w:val="26"/>
          <w:shd w:val="clear" w:color="auto" w:fill="FFFFFF"/>
        </w:rPr>
      </w:pPr>
      <w:r w:rsidRPr="00312ADA">
        <w:rPr>
          <w:sz w:val="26"/>
          <w:szCs w:val="26"/>
          <w:shd w:val="clear" w:color="auto" w:fill="FFFFFF"/>
        </w:rPr>
        <w:t xml:space="preserve">2). Литературный час «Солнце моей жизни». </w:t>
      </w:r>
      <w:r w:rsidRPr="00312ADA">
        <w:rPr>
          <w:sz w:val="26"/>
          <w:szCs w:val="26"/>
        </w:rPr>
        <w:t xml:space="preserve">Любовь у Достоевского – и в жизни, и в романах занимает  огромное место. Все окружающие писателя женщины отразились в его произведениях. </w:t>
      </w:r>
      <w:r w:rsidRPr="00312ADA">
        <w:rPr>
          <w:sz w:val="26"/>
          <w:szCs w:val="26"/>
          <w:shd w:val="clear" w:color="auto" w:fill="FFFFFF"/>
        </w:rPr>
        <w:t>Марья Исаева, Аполлинария Суслова и Анна Сниткина – три женщины, оставившие значительный след в судьбе Достоевского, двое из них были его официальными жёнами.</w:t>
      </w:r>
    </w:p>
    <w:p w:rsidR="00886FDE" w:rsidRPr="00312ADA" w:rsidRDefault="00886FDE" w:rsidP="00886FDE">
      <w:pPr>
        <w:rPr>
          <w:sz w:val="26"/>
          <w:szCs w:val="26"/>
        </w:rPr>
      </w:pPr>
    </w:p>
    <w:p w:rsidR="00886FDE" w:rsidRPr="00133729" w:rsidRDefault="00886FDE" w:rsidP="00133729">
      <w:pPr>
        <w:jc w:val="center"/>
        <w:rPr>
          <w:i/>
          <w:sz w:val="26"/>
          <w:szCs w:val="26"/>
          <w:u w:val="single"/>
        </w:rPr>
      </w:pPr>
      <w:r w:rsidRPr="00133729">
        <w:rPr>
          <w:i/>
          <w:sz w:val="26"/>
          <w:szCs w:val="26"/>
          <w:u w:val="single"/>
        </w:rPr>
        <w:t>*в рамках Международного Дня защиты детей</w:t>
      </w:r>
    </w:p>
    <w:p w:rsidR="00886FDE" w:rsidRPr="00312ADA" w:rsidRDefault="00886FDE" w:rsidP="00886FDE">
      <w:pPr>
        <w:rPr>
          <w:i/>
          <w:sz w:val="26"/>
          <w:szCs w:val="26"/>
        </w:rPr>
      </w:pPr>
      <w:r w:rsidRPr="00312ADA">
        <w:rPr>
          <w:sz w:val="26"/>
          <w:szCs w:val="26"/>
        </w:rPr>
        <w:tab/>
        <w:t>Познавательно-игровая программа «Народные забавы» (офлайн) для воспитанников детского сада компенсирующего вида № 57.</w:t>
      </w:r>
    </w:p>
    <w:p w:rsidR="00886FDE" w:rsidRPr="00312ADA" w:rsidRDefault="00886FDE" w:rsidP="00886FDE">
      <w:pPr>
        <w:jc w:val="center"/>
        <w:rPr>
          <w:i/>
          <w:sz w:val="26"/>
          <w:szCs w:val="26"/>
        </w:rPr>
      </w:pPr>
    </w:p>
    <w:p w:rsidR="00886FDE" w:rsidRPr="00133729" w:rsidRDefault="00886FDE" w:rsidP="00133729">
      <w:pPr>
        <w:jc w:val="center"/>
        <w:rPr>
          <w:i/>
          <w:sz w:val="26"/>
          <w:szCs w:val="26"/>
          <w:u w:val="single"/>
        </w:rPr>
      </w:pPr>
      <w:r w:rsidRPr="00133729">
        <w:rPr>
          <w:i/>
          <w:sz w:val="26"/>
          <w:szCs w:val="26"/>
          <w:u w:val="single"/>
        </w:rPr>
        <w:t>*в рамках Всемирного Дня окружающей среды</w:t>
      </w:r>
    </w:p>
    <w:p w:rsidR="00886FDE" w:rsidRPr="00312ADA" w:rsidRDefault="00886FDE" w:rsidP="00886FDE">
      <w:pPr>
        <w:rPr>
          <w:sz w:val="26"/>
          <w:szCs w:val="26"/>
        </w:rPr>
      </w:pPr>
      <w:r w:rsidRPr="00312ADA">
        <w:rPr>
          <w:sz w:val="26"/>
          <w:szCs w:val="26"/>
        </w:rPr>
        <w:tab/>
        <w:t>Виртуальная ретро-встреча с непременным атрибутом повседневной жизни  каждой советской семьи времён СССР - сеткой-авоськой, кормилицей и палочкой-выручалочкой.</w:t>
      </w:r>
    </w:p>
    <w:p w:rsidR="00886FDE" w:rsidRPr="00312ADA" w:rsidRDefault="00886FDE" w:rsidP="00886FDE">
      <w:pPr>
        <w:rPr>
          <w:sz w:val="26"/>
          <w:szCs w:val="26"/>
        </w:rPr>
      </w:pPr>
      <w:r w:rsidRPr="00312ADA">
        <w:rPr>
          <w:sz w:val="26"/>
          <w:szCs w:val="26"/>
        </w:rPr>
        <w:t>Версии  происхождения этой сетчатой сумки, её такого весёлого названия,  стихотворения незрячего ивановского поэта Николая Силкова и Зинаиды Торопчиной, а также фрагменты художественных фильмов</w:t>
      </w:r>
    </w:p>
    <w:p w:rsidR="00886FDE" w:rsidRPr="00133729" w:rsidRDefault="00886FDE" w:rsidP="00886FDE">
      <w:pPr>
        <w:rPr>
          <w:sz w:val="26"/>
          <w:szCs w:val="26"/>
          <w:u w:val="single"/>
        </w:rPr>
      </w:pPr>
    </w:p>
    <w:p w:rsidR="00886FDE" w:rsidRPr="00133729" w:rsidRDefault="00886FDE" w:rsidP="00886FDE">
      <w:pPr>
        <w:jc w:val="center"/>
        <w:rPr>
          <w:i/>
          <w:sz w:val="26"/>
          <w:szCs w:val="26"/>
          <w:u w:val="single"/>
        </w:rPr>
      </w:pPr>
      <w:r w:rsidRPr="00133729">
        <w:rPr>
          <w:i/>
          <w:sz w:val="26"/>
          <w:szCs w:val="26"/>
          <w:u w:val="single"/>
        </w:rPr>
        <w:t>*в рамках Дня независимости  России</w:t>
      </w:r>
    </w:p>
    <w:p w:rsidR="00886FDE" w:rsidRPr="00312ADA" w:rsidRDefault="00886FDE" w:rsidP="00886FDE">
      <w:pPr>
        <w:rPr>
          <w:sz w:val="26"/>
          <w:szCs w:val="26"/>
        </w:rPr>
      </w:pPr>
      <w:r w:rsidRPr="00312ADA">
        <w:rPr>
          <w:sz w:val="26"/>
          <w:szCs w:val="26"/>
        </w:rPr>
        <w:tab/>
        <w:t>Виртуальный видеосюжет для детей «Александр Невский - защитник земли русской». Знакомство с подвигами великого князя новгородского, полководца, канонизированного Русской православной церковью, начнётся с рассказа о русских богатырях, которыми гордится наш народ. Почему князя Александра назвали Невским,  при каком историческом событии он произнёс известные слова о том, что случится с любыми врагами, пришедшими с мечом на русскую землю - об этом в материале виртуального мероприятия.</w:t>
      </w:r>
    </w:p>
    <w:p w:rsidR="00886FDE" w:rsidRPr="00312ADA" w:rsidRDefault="00886FDE" w:rsidP="00886FDE">
      <w:pPr>
        <w:jc w:val="center"/>
        <w:rPr>
          <w:sz w:val="26"/>
          <w:szCs w:val="26"/>
        </w:rPr>
      </w:pPr>
    </w:p>
    <w:p w:rsidR="00886FDE" w:rsidRPr="00133729" w:rsidRDefault="00886FDE" w:rsidP="00133729">
      <w:pPr>
        <w:jc w:val="center"/>
        <w:rPr>
          <w:i/>
          <w:sz w:val="26"/>
          <w:szCs w:val="26"/>
          <w:u w:val="single"/>
        </w:rPr>
      </w:pPr>
      <w:r w:rsidRPr="00133729">
        <w:rPr>
          <w:i/>
          <w:sz w:val="26"/>
          <w:szCs w:val="26"/>
          <w:u w:val="single"/>
        </w:rPr>
        <w:t>*в рамках 80-летия со дня начала Великой Отечественной войны</w:t>
      </w:r>
    </w:p>
    <w:p w:rsidR="00886FDE" w:rsidRPr="00312ADA" w:rsidRDefault="00886FDE" w:rsidP="00886FDE">
      <w:pPr>
        <w:jc w:val="both"/>
        <w:rPr>
          <w:sz w:val="26"/>
          <w:szCs w:val="26"/>
        </w:rPr>
      </w:pPr>
      <w:r w:rsidRPr="00312ADA">
        <w:rPr>
          <w:sz w:val="26"/>
          <w:szCs w:val="26"/>
        </w:rPr>
        <w:t>1).Видеосюжет «История одной песни о прошедшей войне» о песне  «Журавли», написанной в послевоенное мирное время композитором Яном Френкелем на слова дагестанского поэта Расула Гамзатова, ставшей светлой поминальной молитвой по погибшим, безвременно ушедшим отцам и сыновьям, неофициальным гимном ветеранов Великой Отечественной войны.</w:t>
      </w:r>
    </w:p>
    <w:p w:rsidR="00886FDE" w:rsidRPr="00312ADA" w:rsidRDefault="00886FDE" w:rsidP="00886FDE">
      <w:pPr>
        <w:rPr>
          <w:sz w:val="26"/>
          <w:szCs w:val="26"/>
        </w:rPr>
      </w:pPr>
      <w:r w:rsidRPr="00312ADA">
        <w:rPr>
          <w:sz w:val="26"/>
          <w:szCs w:val="26"/>
        </w:rPr>
        <w:lastRenderedPageBreak/>
        <w:t>2). Клуб активного долголетия «Жизнелюбы» (офлайн). Музыкальный час «Довоенные песни Победы».</w:t>
      </w:r>
      <w:r w:rsidRPr="00312ADA">
        <w:rPr>
          <w:sz w:val="26"/>
          <w:szCs w:val="26"/>
        </w:rPr>
        <w:tab/>
      </w:r>
    </w:p>
    <w:p w:rsidR="00886FDE" w:rsidRPr="00312ADA" w:rsidRDefault="00886FDE" w:rsidP="00886FDE">
      <w:pPr>
        <w:rPr>
          <w:i/>
          <w:sz w:val="26"/>
          <w:szCs w:val="26"/>
        </w:rPr>
      </w:pPr>
    </w:p>
    <w:p w:rsidR="00886FDE" w:rsidRPr="00133729" w:rsidRDefault="00886FDE" w:rsidP="00133729">
      <w:pPr>
        <w:jc w:val="center"/>
        <w:rPr>
          <w:i/>
          <w:sz w:val="26"/>
          <w:szCs w:val="26"/>
          <w:u w:val="single"/>
        </w:rPr>
      </w:pPr>
      <w:r w:rsidRPr="00133729">
        <w:rPr>
          <w:i/>
          <w:sz w:val="26"/>
          <w:szCs w:val="26"/>
          <w:u w:val="single"/>
        </w:rPr>
        <w:t>*в рамках Дня любви семьи и верности</w:t>
      </w:r>
    </w:p>
    <w:p w:rsidR="00886FDE" w:rsidRPr="00312ADA" w:rsidRDefault="00886FDE" w:rsidP="00886FDE">
      <w:pPr>
        <w:rPr>
          <w:sz w:val="26"/>
          <w:szCs w:val="26"/>
        </w:rPr>
      </w:pPr>
      <w:r w:rsidRPr="00312ADA">
        <w:rPr>
          <w:sz w:val="26"/>
          <w:szCs w:val="26"/>
        </w:rPr>
        <w:t>1).Клуб  активного долголетия «Жизнелюбы». Музыкальная программа «Нарекли ромашку символом любви».</w:t>
      </w:r>
    </w:p>
    <w:p w:rsidR="00886FDE" w:rsidRPr="00312ADA" w:rsidRDefault="00886FDE" w:rsidP="00886FDE">
      <w:pPr>
        <w:rPr>
          <w:sz w:val="26"/>
          <w:szCs w:val="26"/>
        </w:rPr>
      </w:pPr>
      <w:r w:rsidRPr="00312ADA">
        <w:rPr>
          <w:sz w:val="26"/>
          <w:szCs w:val="26"/>
        </w:rPr>
        <w:t>2). Флешмоб «Семья – это чудо!» с участием юных и взрослых читателей библиотеки, в т.ч., семейного клуба «Родительский лицей</w:t>
      </w:r>
    </w:p>
    <w:p w:rsidR="00886FDE" w:rsidRPr="00312ADA" w:rsidRDefault="00886FDE" w:rsidP="00886FDE">
      <w:pPr>
        <w:rPr>
          <w:sz w:val="26"/>
          <w:szCs w:val="26"/>
        </w:rPr>
      </w:pPr>
      <w:r w:rsidRPr="00312ADA">
        <w:rPr>
          <w:sz w:val="26"/>
          <w:szCs w:val="26"/>
        </w:rPr>
        <w:t>3) Виртуальный «Город мастеров». Выездная встреча «Тепло и свет семьи Курмакаевых»</w:t>
      </w:r>
    </w:p>
    <w:p w:rsidR="00886FDE" w:rsidRPr="00312ADA" w:rsidRDefault="00886FDE" w:rsidP="00886FDE">
      <w:pPr>
        <w:pStyle w:val="Standard"/>
        <w:rPr>
          <w:i/>
          <w:kern w:val="0"/>
          <w:sz w:val="26"/>
          <w:szCs w:val="26"/>
        </w:rPr>
      </w:pPr>
      <w:r w:rsidRPr="00312ADA">
        <w:rPr>
          <w:sz w:val="26"/>
          <w:szCs w:val="26"/>
          <w:shd w:val="clear" w:color="auto" w:fill="FFFFFF"/>
        </w:rPr>
        <w:t xml:space="preserve">        4)  Онлайн праздник «</w:t>
      </w:r>
      <w:r w:rsidRPr="00312ADA">
        <w:rPr>
          <w:bCs/>
          <w:sz w:val="26"/>
          <w:szCs w:val="26"/>
          <w:shd w:val="clear" w:color="auto" w:fill="FFFFFF"/>
        </w:rPr>
        <w:t>День</w:t>
      </w:r>
      <w:r w:rsidRPr="00312ADA">
        <w:rPr>
          <w:sz w:val="26"/>
          <w:szCs w:val="26"/>
          <w:shd w:val="clear" w:color="auto" w:fill="FFFFFF"/>
        </w:rPr>
        <w:t> </w:t>
      </w:r>
      <w:r w:rsidRPr="00312ADA">
        <w:rPr>
          <w:bCs/>
          <w:sz w:val="26"/>
          <w:szCs w:val="26"/>
          <w:shd w:val="clear" w:color="auto" w:fill="FFFFFF"/>
        </w:rPr>
        <w:t>любви</w:t>
      </w:r>
      <w:r w:rsidRPr="00312ADA">
        <w:rPr>
          <w:sz w:val="26"/>
          <w:szCs w:val="26"/>
          <w:shd w:val="clear" w:color="auto" w:fill="FFFFFF"/>
        </w:rPr>
        <w:t> по-русски»</w:t>
      </w:r>
    </w:p>
    <w:p w:rsidR="00886FDE" w:rsidRPr="00312ADA" w:rsidRDefault="00886FDE" w:rsidP="00886FDE">
      <w:pPr>
        <w:rPr>
          <w:sz w:val="26"/>
          <w:szCs w:val="26"/>
        </w:rPr>
      </w:pPr>
    </w:p>
    <w:p w:rsidR="00886FDE" w:rsidRPr="00133729" w:rsidRDefault="00886FDE" w:rsidP="00133729">
      <w:pPr>
        <w:jc w:val="center"/>
        <w:rPr>
          <w:i/>
          <w:sz w:val="26"/>
          <w:szCs w:val="26"/>
          <w:u w:val="single"/>
        </w:rPr>
      </w:pPr>
      <w:r w:rsidRPr="00133729">
        <w:rPr>
          <w:i/>
          <w:sz w:val="26"/>
          <w:szCs w:val="26"/>
          <w:u w:val="single"/>
        </w:rPr>
        <w:t>*в  рамках  Дня знаний</w:t>
      </w:r>
    </w:p>
    <w:p w:rsidR="00886FDE" w:rsidRPr="00312ADA" w:rsidRDefault="00886FDE" w:rsidP="0016790C">
      <w:pPr>
        <w:jc w:val="both"/>
        <w:rPr>
          <w:sz w:val="26"/>
          <w:szCs w:val="26"/>
        </w:rPr>
      </w:pPr>
      <w:r w:rsidRPr="00312ADA">
        <w:rPr>
          <w:sz w:val="26"/>
          <w:szCs w:val="26"/>
        </w:rPr>
        <w:t>1). Познавательно-игровой час «Библиотекарь – хранитель знаний человека» (офлайн) посетителей Отделения социальной реабилитации инвалидов Комплексного центра социального обслуживания населения по городскому округу Кохма и Ивановскому муниципальному району.</w:t>
      </w:r>
    </w:p>
    <w:p w:rsidR="00886FDE" w:rsidRPr="00312ADA" w:rsidRDefault="00886FDE" w:rsidP="0016790C">
      <w:pPr>
        <w:jc w:val="both"/>
        <w:rPr>
          <w:sz w:val="26"/>
          <w:szCs w:val="26"/>
        </w:rPr>
      </w:pPr>
      <w:r w:rsidRPr="00312ADA">
        <w:rPr>
          <w:sz w:val="26"/>
          <w:szCs w:val="26"/>
        </w:rPr>
        <w:t>2).Семейный клуб «Родительский лицей». Экскурсия в частный Музей советского Самовара известного ивановского коллекционера Андрея Николаевича Тарасова.</w:t>
      </w:r>
    </w:p>
    <w:p w:rsidR="00886FDE" w:rsidRPr="00312ADA" w:rsidRDefault="00886FDE" w:rsidP="0016790C">
      <w:pPr>
        <w:jc w:val="both"/>
        <w:rPr>
          <w:sz w:val="26"/>
          <w:szCs w:val="26"/>
        </w:rPr>
      </w:pPr>
      <w:r w:rsidRPr="00312ADA">
        <w:rPr>
          <w:sz w:val="26"/>
          <w:szCs w:val="26"/>
        </w:rPr>
        <w:t>3). Виртуальный библиотечный урок «Мультгерои в Стране знаний» по произведениям  Э. Успенского, Л.Н.Толстого.</w:t>
      </w:r>
    </w:p>
    <w:p w:rsidR="00886FDE" w:rsidRDefault="00886FDE" w:rsidP="0016790C">
      <w:pPr>
        <w:jc w:val="both"/>
        <w:rPr>
          <w:sz w:val="26"/>
          <w:szCs w:val="26"/>
        </w:rPr>
      </w:pPr>
      <w:r w:rsidRPr="00312ADA">
        <w:rPr>
          <w:sz w:val="26"/>
          <w:szCs w:val="26"/>
        </w:rPr>
        <w:t xml:space="preserve">4). Библиотечный урок «Незнайка в необычной школе: РТШ, УШ – что это такое?»  (офлайн) для воспитанников стационарного отделения социальной реабилитации несовершеннолетних Центра социальной помощи семье и детям «На Московской» </w:t>
      </w:r>
    </w:p>
    <w:p w:rsidR="00133729" w:rsidRPr="00312ADA" w:rsidRDefault="00133729" w:rsidP="0016790C">
      <w:pPr>
        <w:jc w:val="both"/>
        <w:rPr>
          <w:sz w:val="26"/>
          <w:szCs w:val="26"/>
        </w:rPr>
      </w:pPr>
    </w:p>
    <w:p w:rsidR="00886FDE" w:rsidRPr="00133729" w:rsidRDefault="00886FDE" w:rsidP="00886FDE">
      <w:pPr>
        <w:pStyle w:val="Standard"/>
        <w:jc w:val="center"/>
        <w:rPr>
          <w:iCs/>
          <w:kern w:val="0"/>
          <w:sz w:val="26"/>
          <w:szCs w:val="26"/>
        </w:rPr>
      </w:pPr>
      <w:r w:rsidRPr="00133729">
        <w:rPr>
          <w:kern w:val="0"/>
          <w:sz w:val="26"/>
          <w:szCs w:val="26"/>
        </w:rPr>
        <w:t xml:space="preserve">* </w:t>
      </w:r>
      <w:r w:rsidRPr="00133729">
        <w:rPr>
          <w:iCs/>
          <w:kern w:val="0"/>
          <w:sz w:val="26"/>
          <w:szCs w:val="26"/>
        </w:rPr>
        <w:t>в рамках пожилого человека</w:t>
      </w:r>
    </w:p>
    <w:p w:rsidR="00886FDE" w:rsidRPr="00312ADA" w:rsidRDefault="00886FDE" w:rsidP="00886FDE">
      <w:pPr>
        <w:rPr>
          <w:sz w:val="26"/>
          <w:szCs w:val="26"/>
        </w:rPr>
      </w:pPr>
      <w:r w:rsidRPr="00312ADA">
        <w:rPr>
          <w:sz w:val="26"/>
          <w:szCs w:val="26"/>
        </w:rPr>
        <w:t>Реабилитационный клуб «От всей души». Вечер-встреча «Родные вспомним имена» (хор ветеранов труда Ивановской областной организации ВОС: страницы истории)</w:t>
      </w:r>
    </w:p>
    <w:p w:rsidR="00886FDE" w:rsidRPr="00312ADA" w:rsidRDefault="00886FDE" w:rsidP="00886FDE">
      <w:pPr>
        <w:rPr>
          <w:sz w:val="26"/>
          <w:szCs w:val="26"/>
        </w:rPr>
      </w:pPr>
    </w:p>
    <w:p w:rsidR="00886FDE" w:rsidRPr="00133729" w:rsidRDefault="00886FDE" w:rsidP="00133729">
      <w:pPr>
        <w:pStyle w:val="Standard"/>
        <w:jc w:val="center"/>
        <w:rPr>
          <w:i/>
          <w:iCs/>
          <w:kern w:val="0"/>
          <w:sz w:val="26"/>
          <w:szCs w:val="26"/>
          <w:u w:val="single"/>
        </w:rPr>
      </w:pPr>
      <w:r w:rsidRPr="00133729">
        <w:rPr>
          <w:i/>
          <w:kern w:val="0"/>
          <w:sz w:val="26"/>
          <w:szCs w:val="26"/>
          <w:u w:val="single"/>
        </w:rPr>
        <w:t xml:space="preserve">* </w:t>
      </w:r>
      <w:r w:rsidRPr="00133729">
        <w:rPr>
          <w:i/>
          <w:iCs/>
          <w:kern w:val="0"/>
          <w:sz w:val="26"/>
          <w:szCs w:val="26"/>
          <w:u w:val="single"/>
        </w:rPr>
        <w:t>в рамках Международного Дня зрения</w:t>
      </w:r>
    </w:p>
    <w:p w:rsidR="00886FDE" w:rsidRPr="00312ADA" w:rsidRDefault="00886FDE" w:rsidP="00886FDE">
      <w:pPr>
        <w:rPr>
          <w:sz w:val="26"/>
          <w:szCs w:val="26"/>
        </w:rPr>
      </w:pPr>
      <w:r w:rsidRPr="00312ADA">
        <w:rPr>
          <w:sz w:val="26"/>
          <w:szCs w:val="26"/>
        </w:rPr>
        <w:tab/>
        <w:t>Виртуальный «Город мастеров». Видеосюжет «Благодаря и вопреки» о незрячем  читателе библиотеки А. И. Сорокине, ветеране художественной самодеятельности Ивановской областной организации ВОС</w:t>
      </w:r>
    </w:p>
    <w:p w:rsidR="00886FDE" w:rsidRPr="00312ADA" w:rsidRDefault="00886FDE" w:rsidP="00886FDE">
      <w:pPr>
        <w:rPr>
          <w:sz w:val="26"/>
          <w:szCs w:val="26"/>
        </w:rPr>
      </w:pPr>
    </w:p>
    <w:p w:rsidR="00886FDE" w:rsidRPr="00133729" w:rsidRDefault="00886FDE" w:rsidP="00133729">
      <w:pPr>
        <w:pStyle w:val="Standard"/>
        <w:jc w:val="center"/>
        <w:rPr>
          <w:i/>
          <w:iCs/>
          <w:kern w:val="0"/>
          <w:sz w:val="26"/>
          <w:szCs w:val="26"/>
          <w:u w:val="single"/>
        </w:rPr>
      </w:pPr>
      <w:r w:rsidRPr="00133729">
        <w:rPr>
          <w:i/>
          <w:kern w:val="0"/>
          <w:sz w:val="26"/>
          <w:szCs w:val="26"/>
          <w:u w:val="single"/>
        </w:rPr>
        <w:t xml:space="preserve">* </w:t>
      </w:r>
      <w:r w:rsidRPr="00133729">
        <w:rPr>
          <w:i/>
          <w:iCs/>
          <w:kern w:val="0"/>
          <w:sz w:val="26"/>
          <w:szCs w:val="26"/>
          <w:u w:val="single"/>
        </w:rPr>
        <w:t>в рамках Международного Дня Белой трости:</w:t>
      </w:r>
    </w:p>
    <w:p w:rsidR="00886FDE" w:rsidRPr="00312ADA" w:rsidRDefault="00886FDE" w:rsidP="0016790C">
      <w:pPr>
        <w:jc w:val="both"/>
        <w:rPr>
          <w:sz w:val="26"/>
          <w:szCs w:val="26"/>
        </w:rPr>
      </w:pPr>
      <w:r w:rsidRPr="00312ADA">
        <w:rPr>
          <w:sz w:val="26"/>
          <w:szCs w:val="26"/>
        </w:rPr>
        <w:tab/>
      </w:r>
      <w:r w:rsidR="00FF509D" w:rsidRPr="00312ADA">
        <w:rPr>
          <w:sz w:val="26"/>
          <w:szCs w:val="26"/>
        </w:rPr>
        <w:t xml:space="preserve">1) </w:t>
      </w:r>
      <w:r w:rsidRPr="00312ADA">
        <w:rPr>
          <w:sz w:val="26"/>
          <w:szCs w:val="26"/>
        </w:rPr>
        <w:t>Конкурс на лучшее чтение и письмо по системе Брайля  (офлайн) среди членов Ивановской МО ВОС</w:t>
      </w:r>
    </w:p>
    <w:p w:rsidR="00886FDE" w:rsidRDefault="00FF509D" w:rsidP="0016790C">
      <w:pPr>
        <w:ind w:firstLine="567"/>
        <w:jc w:val="both"/>
        <w:rPr>
          <w:sz w:val="26"/>
          <w:szCs w:val="26"/>
        </w:rPr>
      </w:pPr>
      <w:r w:rsidRPr="00312ADA">
        <w:rPr>
          <w:sz w:val="26"/>
          <w:szCs w:val="26"/>
        </w:rPr>
        <w:t xml:space="preserve">2) Час полезной информации «Символ незрячего человека – белая трость» </w:t>
      </w:r>
    </w:p>
    <w:p w:rsidR="00133729" w:rsidRPr="00312ADA" w:rsidRDefault="00133729" w:rsidP="0016790C">
      <w:pPr>
        <w:ind w:firstLine="567"/>
        <w:jc w:val="both"/>
        <w:rPr>
          <w:sz w:val="26"/>
          <w:szCs w:val="26"/>
        </w:rPr>
      </w:pPr>
    </w:p>
    <w:p w:rsidR="00886FDE" w:rsidRPr="00133729" w:rsidRDefault="00886FDE" w:rsidP="00133729">
      <w:pPr>
        <w:pStyle w:val="Standard"/>
        <w:jc w:val="center"/>
        <w:rPr>
          <w:i/>
          <w:iCs/>
          <w:kern w:val="0"/>
          <w:sz w:val="26"/>
          <w:szCs w:val="26"/>
          <w:u w:val="single"/>
        </w:rPr>
      </w:pPr>
      <w:r w:rsidRPr="00133729">
        <w:rPr>
          <w:i/>
          <w:kern w:val="0"/>
          <w:sz w:val="26"/>
          <w:szCs w:val="26"/>
          <w:u w:val="single"/>
        </w:rPr>
        <w:t xml:space="preserve">* </w:t>
      </w:r>
      <w:r w:rsidRPr="00133729">
        <w:rPr>
          <w:i/>
          <w:iCs/>
          <w:kern w:val="0"/>
          <w:sz w:val="26"/>
          <w:szCs w:val="26"/>
          <w:u w:val="single"/>
        </w:rPr>
        <w:t>в рамках Месячника гражданской обороны</w:t>
      </w:r>
    </w:p>
    <w:p w:rsidR="00886FDE" w:rsidRPr="00312ADA" w:rsidRDefault="00886FDE" w:rsidP="0016790C">
      <w:pPr>
        <w:pStyle w:val="Standard"/>
        <w:jc w:val="both"/>
        <w:rPr>
          <w:iCs/>
          <w:kern w:val="0"/>
          <w:sz w:val="26"/>
          <w:szCs w:val="26"/>
        </w:rPr>
      </w:pPr>
      <w:r w:rsidRPr="00312ADA">
        <w:rPr>
          <w:i/>
          <w:iCs/>
          <w:kern w:val="0"/>
          <w:sz w:val="26"/>
          <w:szCs w:val="26"/>
        </w:rPr>
        <w:tab/>
      </w:r>
      <w:r w:rsidRPr="00312ADA">
        <w:rPr>
          <w:iCs/>
          <w:kern w:val="0"/>
          <w:sz w:val="26"/>
          <w:szCs w:val="26"/>
        </w:rPr>
        <w:t>Виртуальный познавательный урок «Спасатели и их важная профессия»</w:t>
      </w:r>
    </w:p>
    <w:p w:rsidR="00886FDE" w:rsidRPr="00133729" w:rsidRDefault="00886FDE" w:rsidP="0016790C">
      <w:pPr>
        <w:pStyle w:val="Standard"/>
        <w:jc w:val="both"/>
        <w:rPr>
          <w:iCs/>
          <w:kern w:val="0"/>
          <w:sz w:val="26"/>
          <w:szCs w:val="26"/>
          <w:u w:val="single"/>
        </w:rPr>
      </w:pPr>
    </w:p>
    <w:p w:rsidR="00886FDE" w:rsidRPr="00133729" w:rsidRDefault="00886FDE" w:rsidP="00133729">
      <w:pPr>
        <w:pStyle w:val="Standard"/>
        <w:jc w:val="center"/>
        <w:rPr>
          <w:i/>
          <w:iCs/>
          <w:kern w:val="0"/>
          <w:sz w:val="26"/>
          <w:szCs w:val="26"/>
          <w:u w:val="single"/>
        </w:rPr>
      </w:pPr>
      <w:r w:rsidRPr="00133729">
        <w:rPr>
          <w:i/>
          <w:iCs/>
          <w:kern w:val="0"/>
          <w:sz w:val="26"/>
          <w:szCs w:val="26"/>
          <w:u w:val="single"/>
        </w:rPr>
        <w:t>*в рамках фестиваля искусств «Дни российской культуры»</w:t>
      </w:r>
    </w:p>
    <w:p w:rsidR="00FF509D" w:rsidRPr="00312ADA" w:rsidRDefault="00886FDE" w:rsidP="0016790C">
      <w:pPr>
        <w:jc w:val="both"/>
        <w:rPr>
          <w:sz w:val="26"/>
          <w:szCs w:val="26"/>
        </w:rPr>
      </w:pPr>
      <w:r w:rsidRPr="00312ADA">
        <w:rPr>
          <w:sz w:val="26"/>
          <w:szCs w:val="26"/>
        </w:rPr>
        <w:tab/>
        <w:t>Виртуальная литературная гостиная «Останется любовь» к 105-летию со дня рождения Почётного гражданина г. Иваново русского поэта-фронтовика  М.А. Дудина.</w:t>
      </w:r>
    </w:p>
    <w:p w:rsidR="00FF509D" w:rsidRPr="00133729" w:rsidRDefault="00FF509D" w:rsidP="0016790C">
      <w:pPr>
        <w:pStyle w:val="Standard"/>
        <w:ind w:firstLine="567"/>
        <w:jc w:val="center"/>
        <w:rPr>
          <w:i/>
          <w:iCs/>
          <w:kern w:val="0"/>
          <w:sz w:val="26"/>
          <w:szCs w:val="26"/>
          <w:u w:val="single"/>
        </w:rPr>
      </w:pPr>
      <w:r w:rsidRPr="00133729">
        <w:rPr>
          <w:i/>
          <w:iCs/>
          <w:kern w:val="0"/>
          <w:sz w:val="26"/>
          <w:szCs w:val="26"/>
          <w:u w:val="single"/>
        </w:rPr>
        <w:t>*  в рамках Дня народного единства</w:t>
      </w:r>
    </w:p>
    <w:p w:rsidR="00FF509D" w:rsidRPr="00312ADA" w:rsidRDefault="00FF509D" w:rsidP="0016790C">
      <w:pPr>
        <w:pStyle w:val="af3"/>
        <w:spacing w:before="0" w:after="0"/>
        <w:ind w:firstLine="567"/>
        <w:jc w:val="both"/>
        <w:rPr>
          <w:sz w:val="26"/>
          <w:szCs w:val="26"/>
        </w:rPr>
      </w:pPr>
      <w:r w:rsidRPr="00312ADA">
        <w:rPr>
          <w:sz w:val="26"/>
          <w:szCs w:val="26"/>
        </w:rPr>
        <w:lastRenderedPageBreak/>
        <w:t xml:space="preserve"> 1.Виртуально-патриотический час «Раскаты Смуты на Руси» ознакомил с героическим подвигом кинешемцев под предводительством воеводы Фёдора Боборыкина, вставших на защиту родного города от иноземных захватчиков.</w:t>
      </w:r>
    </w:p>
    <w:p w:rsidR="00FF509D" w:rsidRPr="00312ADA" w:rsidRDefault="00FF509D" w:rsidP="0016790C">
      <w:pPr>
        <w:tabs>
          <w:tab w:val="left" w:pos="567"/>
        </w:tabs>
        <w:ind w:firstLine="567"/>
        <w:jc w:val="both"/>
        <w:rPr>
          <w:sz w:val="26"/>
          <w:szCs w:val="26"/>
          <w:shd w:val="clear" w:color="auto" w:fill="FFFFFF"/>
        </w:rPr>
      </w:pPr>
      <w:r w:rsidRPr="00312ADA">
        <w:rPr>
          <w:sz w:val="26"/>
          <w:szCs w:val="26"/>
          <w:shd w:val="clear" w:color="auto" w:fill="FFFFFF"/>
        </w:rPr>
        <w:t xml:space="preserve"> 2. Виртуально-исторический экскурс «Земли моей минувшая судьба».</w:t>
      </w:r>
    </w:p>
    <w:p w:rsidR="00886FDE" w:rsidRPr="00312ADA" w:rsidRDefault="00886FDE" w:rsidP="0016790C">
      <w:pPr>
        <w:pStyle w:val="Standard"/>
        <w:jc w:val="both"/>
        <w:rPr>
          <w:i/>
          <w:iCs/>
          <w:kern w:val="0"/>
          <w:sz w:val="26"/>
          <w:szCs w:val="26"/>
        </w:rPr>
      </w:pPr>
    </w:p>
    <w:p w:rsidR="00886FDE" w:rsidRPr="00133729" w:rsidRDefault="00886FDE" w:rsidP="00133729">
      <w:pPr>
        <w:pStyle w:val="Standard"/>
        <w:jc w:val="center"/>
        <w:rPr>
          <w:i/>
          <w:iCs/>
          <w:kern w:val="0"/>
          <w:sz w:val="26"/>
          <w:szCs w:val="26"/>
          <w:u w:val="single"/>
        </w:rPr>
      </w:pPr>
      <w:r w:rsidRPr="00133729">
        <w:rPr>
          <w:i/>
          <w:kern w:val="0"/>
          <w:sz w:val="26"/>
          <w:szCs w:val="26"/>
          <w:u w:val="single"/>
        </w:rPr>
        <w:t xml:space="preserve">* </w:t>
      </w:r>
      <w:r w:rsidRPr="00133729">
        <w:rPr>
          <w:i/>
          <w:iCs/>
          <w:kern w:val="0"/>
          <w:sz w:val="26"/>
          <w:szCs w:val="26"/>
          <w:u w:val="single"/>
        </w:rPr>
        <w:t>в рамках Международного Дня слепых</w:t>
      </w:r>
    </w:p>
    <w:p w:rsidR="00886FDE" w:rsidRPr="00312ADA" w:rsidRDefault="00886FDE" w:rsidP="0016790C">
      <w:pPr>
        <w:pStyle w:val="Standard"/>
        <w:jc w:val="both"/>
        <w:rPr>
          <w:sz w:val="26"/>
          <w:szCs w:val="26"/>
        </w:rPr>
      </w:pPr>
      <w:r w:rsidRPr="00312ADA">
        <w:rPr>
          <w:sz w:val="26"/>
          <w:szCs w:val="26"/>
        </w:rPr>
        <w:t>1) Реабилитационный клуб «От всей души». Ретро-вечер «Моих друзей прекрасные черты» (хор ветеранов труда Ивановской областной организации ВОС: солисты коллектива)</w:t>
      </w:r>
    </w:p>
    <w:p w:rsidR="00886FDE" w:rsidRPr="00312ADA" w:rsidRDefault="00886FDE" w:rsidP="0016790C">
      <w:pPr>
        <w:pStyle w:val="Standard"/>
        <w:jc w:val="both"/>
        <w:rPr>
          <w:sz w:val="26"/>
          <w:szCs w:val="26"/>
        </w:rPr>
      </w:pPr>
      <w:r w:rsidRPr="00312ADA">
        <w:rPr>
          <w:sz w:val="26"/>
          <w:szCs w:val="26"/>
        </w:rPr>
        <w:t xml:space="preserve"> 2)  </w:t>
      </w:r>
      <w:r w:rsidRPr="00312ADA">
        <w:rPr>
          <w:sz w:val="26"/>
          <w:szCs w:val="26"/>
          <w:shd w:val="clear" w:color="auto" w:fill="FFFFFF"/>
        </w:rPr>
        <w:t xml:space="preserve"> Виртуальная программа «Валентин Гаюи: благотворитель, педагог, новатор».</w:t>
      </w:r>
    </w:p>
    <w:p w:rsidR="00886FDE" w:rsidRPr="00312ADA" w:rsidRDefault="00886FDE" w:rsidP="0016790C">
      <w:pPr>
        <w:pStyle w:val="Standard"/>
        <w:rPr>
          <w:i/>
          <w:kern w:val="0"/>
          <w:sz w:val="26"/>
          <w:szCs w:val="26"/>
        </w:rPr>
      </w:pPr>
    </w:p>
    <w:p w:rsidR="00886FDE" w:rsidRPr="00133729" w:rsidRDefault="00886FDE" w:rsidP="00133729">
      <w:pPr>
        <w:pStyle w:val="Standard"/>
        <w:jc w:val="center"/>
        <w:rPr>
          <w:i/>
          <w:iCs/>
          <w:kern w:val="0"/>
          <w:sz w:val="26"/>
          <w:szCs w:val="26"/>
          <w:u w:val="single"/>
        </w:rPr>
      </w:pPr>
      <w:r w:rsidRPr="00133729">
        <w:rPr>
          <w:i/>
          <w:kern w:val="0"/>
          <w:sz w:val="26"/>
          <w:szCs w:val="26"/>
          <w:u w:val="single"/>
        </w:rPr>
        <w:t xml:space="preserve">* </w:t>
      </w:r>
      <w:r w:rsidRPr="00133729">
        <w:rPr>
          <w:i/>
          <w:iCs/>
          <w:kern w:val="0"/>
          <w:sz w:val="26"/>
          <w:szCs w:val="26"/>
          <w:u w:val="single"/>
        </w:rPr>
        <w:t>в рамках Международной Дня инвалидов</w:t>
      </w:r>
    </w:p>
    <w:p w:rsidR="00886FDE" w:rsidRPr="00312ADA" w:rsidRDefault="00886FDE" w:rsidP="00886FDE">
      <w:pPr>
        <w:rPr>
          <w:sz w:val="26"/>
          <w:szCs w:val="26"/>
        </w:rPr>
      </w:pPr>
      <w:r w:rsidRPr="00312ADA">
        <w:rPr>
          <w:sz w:val="26"/>
          <w:szCs w:val="26"/>
        </w:rPr>
        <w:tab/>
        <w:t>Видеосюжет «Когда в сердце музыка - тьма отступает» об уникальном незрячем музыканте, исполнителе Александре Михеле, легенде вокального ансамбля «Курские соловьи»</w:t>
      </w:r>
    </w:p>
    <w:p w:rsidR="00886FDE" w:rsidRPr="00312ADA" w:rsidRDefault="00886FDE" w:rsidP="00886FDE">
      <w:pPr>
        <w:pStyle w:val="Standard"/>
        <w:rPr>
          <w:b/>
          <w:i/>
          <w:kern w:val="0"/>
          <w:sz w:val="26"/>
          <w:szCs w:val="26"/>
        </w:rPr>
      </w:pPr>
    </w:p>
    <w:p w:rsidR="00886FDE" w:rsidRPr="00133729" w:rsidRDefault="00886FDE" w:rsidP="00886FDE">
      <w:pPr>
        <w:pStyle w:val="Standard"/>
        <w:jc w:val="center"/>
        <w:rPr>
          <w:i/>
          <w:iCs/>
          <w:kern w:val="0"/>
          <w:sz w:val="26"/>
          <w:szCs w:val="26"/>
          <w:u w:val="single"/>
        </w:rPr>
      </w:pPr>
      <w:r w:rsidRPr="00133729">
        <w:rPr>
          <w:i/>
          <w:kern w:val="0"/>
          <w:sz w:val="26"/>
          <w:szCs w:val="26"/>
          <w:u w:val="single"/>
        </w:rPr>
        <w:t xml:space="preserve">* </w:t>
      </w:r>
      <w:r w:rsidRPr="00133729">
        <w:rPr>
          <w:i/>
          <w:iCs/>
          <w:kern w:val="0"/>
          <w:sz w:val="26"/>
          <w:szCs w:val="26"/>
          <w:u w:val="single"/>
        </w:rPr>
        <w:t>в рамках Международной декады инвалидов</w:t>
      </w:r>
    </w:p>
    <w:p w:rsidR="00886FDE" w:rsidRPr="00312ADA" w:rsidRDefault="00886FDE" w:rsidP="00886FDE">
      <w:pPr>
        <w:rPr>
          <w:sz w:val="26"/>
          <w:szCs w:val="26"/>
        </w:rPr>
      </w:pPr>
      <w:r w:rsidRPr="00312ADA">
        <w:rPr>
          <w:sz w:val="26"/>
          <w:szCs w:val="26"/>
        </w:rPr>
        <w:tab/>
        <w:t>Реабилитационный клуб «От всей души». Тематическая встреча «А песня на всех одна о становлении и развитии народного коллектива женского академического хора «Вдохновение»  Ивановской областной организации ВОС.</w:t>
      </w:r>
    </w:p>
    <w:p w:rsidR="00886FDE" w:rsidRPr="00312ADA" w:rsidRDefault="00886FDE" w:rsidP="00886FDE">
      <w:pPr>
        <w:rPr>
          <w:sz w:val="26"/>
          <w:szCs w:val="26"/>
        </w:rPr>
      </w:pPr>
    </w:p>
    <w:p w:rsidR="00886FDE" w:rsidRPr="00133729" w:rsidRDefault="00886FDE" w:rsidP="0016790C">
      <w:pPr>
        <w:pStyle w:val="Standard"/>
        <w:spacing w:line="276" w:lineRule="auto"/>
        <w:ind w:firstLine="567"/>
        <w:jc w:val="center"/>
        <w:rPr>
          <w:i/>
          <w:sz w:val="26"/>
          <w:szCs w:val="26"/>
          <w:u w:val="single"/>
          <w:shd w:val="clear" w:color="auto" w:fill="FFFFFF"/>
        </w:rPr>
      </w:pPr>
      <w:r w:rsidRPr="00133729">
        <w:rPr>
          <w:i/>
          <w:sz w:val="26"/>
          <w:szCs w:val="26"/>
          <w:u w:val="single"/>
          <w:shd w:val="clear" w:color="auto" w:fill="FFFFFF"/>
        </w:rPr>
        <w:t>*в рамках Недели детской и юношеской книги</w:t>
      </w:r>
    </w:p>
    <w:p w:rsidR="00886FDE" w:rsidRPr="00312ADA" w:rsidRDefault="00886FDE" w:rsidP="00886FDE">
      <w:pPr>
        <w:pStyle w:val="1"/>
        <w:spacing w:before="0"/>
        <w:ind w:firstLine="567"/>
        <w:jc w:val="both"/>
        <w:rPr>
          <w:b w:val="0"/>
          <w:sz w:val="26"/>
          <w:szCs w:val="26"/>
        </w:rPr>
      </w:pPr>
      <w:r w:rsidRPr="00312ADA">
        <w:rPr>
          <w:b w:val="0"/>
          <w:sz w:val="26"/>
          <w:szCs w:val="26"/>
          <w:shd w:val="clear" w:color="auto" w:fill="FFFFFF"/>
        </w:rPr>
        <w:t>Лиитературный калейдоскоп «Веселый день с Агнией Барто».</w:t>
      </w:r>
      <w:r w:rsidRPr="00312ADA">
        <w:rPr>
          <w:sz w:val="26"/>
          <w:szCs w:val="26"/>
          <w:shd w:val="clear" w:color="auto" w:fill="FFFFFF"/>
        </w:rPr>
        <w:t xml:space="preserve">  </w:t>
      </w:r>
      <w:r w:rsidRPr="00312ADA">
        <w:rPr>
          <w:b w:val="0"/>
          <w:sz w:val="26"/>
          <w:szCs w:val="26"/>
        </w:rPr>
        <w:t xml:space="preserve">Юным пользователям  предлагается   </w:t>
      </w:r>
      <w:r w:rsidRPr="00312ADA">
        <w:rPr>
          <w:b w:val="0"/>
          <w:sz w:val="26"/>
          <w:szCs w:val="26"/>
          <w:shd w:val="clear" w:color="auto" w:fill="FFFFFF"/>
        </w:rPr>
        <w:t>путешествие по творчеству  Агнии Львовны Барто.</w:t>
      </w:r>
      <w:r w:rsidRPr="00312ADA">
        <w:rPr>
          <w:b w:val="0"/>
          <w:sz w:val="26"/>
          <w:szCs w:val="26"/>
        </w:rPr>
        <w:t xml:space="preserve"> </w:t>
      </w:r>
    </w:p>
    <w:p w:rsidR="00886FDE" w:rsidRPr="00312ADA" w:rsidRDefault="00886FDE" w:rsidP="0016790C">
      <w:pPr>
        <w:pStyle w:val="Standard"/>
        <w:rPr>
          <w:b/>
          <w:i/>
          <w:iCs/>
          <w:kern w:val="0"/>
          <w:sz w:val="26"/>
          <w:szCs w:val="26"/>
        </w:rPr>
      </w:pPr>
    </w:p>
    <w:p w:rsidR="00886FDE" w:rsidRPr="00133729" w:rsidRDefault="00886FDE" w:rsidP="0016790C">
      <w:pPr>
        <w:ind w:firstLine="567"/>
        <w:jc w:val="center"/>
        <w:rPr>
          <w:i/>
          <w:sz w:val="26"/>
          <w:szCs w:val="26"/>
          <w:u w:val="single"/>
          <w:shd w:val="clear" w:color="auto" w:fill="FFFFFF"/>
        </w:rPr>
      </w:pPr>
      <w:r w:rsidRPr="00133729">
        <w:rPr>
          <w:i/>
          <w:sz w:val="26"/>
          <w:szCs w:val="26"/>
          <w:u w:val="single"/>
          <w:shd w:val="clear" w:color="auto" w:fill="FFFFFF"/>
        </w:rPr>
        <w:t>* в рамках VII Епархиальных образовательных Рождественских чтений в рамках регионального этапа XXX Международных Рождественских образовательных чтений на тему: «К 350-летию со дня рождения Петра I: секулярный мир и религиозность»</w:t>
      </w:r>
    </w:p>
    <w:p w:rsidR="00886FDE" w:rsidRPr="00312ADA" w:rsidRDefault="00886FDE" w:rsidP="00886FDE">
      <w:pPr>
        <w:jc w:val="both"/>
        <w:rPr>
          <w:sz w:val="26"/>
          <w:szCs w:val="26"/>
        </w:rPr>
      </w:pPr>
      <w:r w:rsidRPr="00312ADA">
        <w:rPr>
          <w:b/>
          <w:i/>
          <w:sz w:val="26"/>
          <w:szCs w:val="26"/>
          <w:shd w:val="clear" w:color="auto" w:fill="FFFFFF"/>
        </w:rPr>
        <w:t xml:space="preserve">        </w:t>
      </w:r>
      <w:r w:rsidRPr="00312ADA">
        <w:rPr>
          <w:sz w:val="26"/>
          <w:szCs w:val="26"/>
          <w:shd w:val="clear" w:color="auto" w:fill="FFFFFF"/>
        </w:rPr>
        <w:t>Доклад «О совместной работе Кинешемской местной организации ВОС, Кинешемского филиала «Ивановская областная специальная библиотека для слепых» с Кинешемской Епархией»</w:t>
      </w:r>
    </w:p>
    <w:p w:rsidR="00886FDE" w:rsidRPr="00312ADA" w:rsidRDefault="00886FDE" w:rsidP="00886FDE">
      <w:pPr>
        <w:tabs>
          <w:tab w:val="left" w:pos="567"/>
        </w:tabs>
        <w:ind w:firstLine="567"/>
        <w:jc w:val="both"/>
        <w:rPr>
          <w:b/>
          <w:i/>
          <w:iCs/>
          <w:sz w:val="26"/>
          <w:szCs w:val="26"/>
        </w:rPr>
      </w:pPr>
    </w:p>
    <w:p w:rsidR="00FF509D" w:rsidRPr="00312ADA" w:rsidRDefault="00FF509D" w:rsidP="00312ADA">
      <w:pPr>
        <w:jc w:val="center"/>
        <w:rPr>
          <w:b/>
          <w:sz w:val="26"/>
          <w:szCs w:val="26"/>
        </w:rPr>
      </w:pPr>
      <w:r w:rsidRPr="00312ADA">
        <w:rPr>
          <w:b/>
          <w:sz w:val="26"/>
          <w:szCs w:val="26"/>
        </w:rPr>
        <w:t>Прочие виртуальные мероприятия для взрослой категории читателей</w:t>
      </w:r>
    </w:p>
    <w:p w:rsidR="00FF509D" w:rsidRPr="00312ADA" w:rsidRDefault="00FF509D" w:rsidP="00FF509D">
      <w:pPr>
        <w:rPr>
          <w:i/>
          <w:sz w:val="26"/>
          <w:szCs w:val="26"/>
        </w:rPr>
      </w:pPr>
      <w:r w:rsidRPr="00312ADA">
        <w:rPr>
          <w:b/>
          <w:sz w:val="26"/>
          <w:szCs w:val="26"/>
        </w:rPr>
        <w:t xml:space="preserve">                        </w:t>
      </w:r>
      <w:r w:rsidRPr="00312ADA">
        <w:rPr>
          <w:i/>
          <w:sz w:val="26"/>
          <w:szCs w:val="26"/>
        </w:rPr>
        <w:t>(размещение в социальных сетях библиотеки)</w:t>
      </w:r>
    </w:p>
    <w:p w:rsidR="00FF509D" w:rsidRPr="00312ADA" w:rsidRDefault="00FF509D" w:rsidP="00FF509D">
      <w:pPr>
        <w:rPr>
          <w:sz w:val="26"/>
          <w:szCs w:val="26"/>
        </w:rPr>
      </w:pPr>
    </w:p>
    <w:p w:rsidR="00FF509D" w:rsidRPr="00312ADA" w:rsidRDefault="00FF509D" w:rsidP="00FF509D">
      <w:pPr>
        <w:rPr>
          <w:sz w:val="26"/>
          <w:szCs w:val="26"/>
        </w:rPr>
      </w:pPr>
      <w:r w:rsidRPr="00312ADA">
        <w:rPr>
          <w:sz w:val="26"/>
          <w:szCs w:val="26"/>
        </w:rPr>
        <w:t>1).   Музыкальная страничка «А где мне взять такую песню?» о творчестве композитора-песенника Владимира Григорьевича Пономаренко.</w:t>
      </w:r>
    </w:p>
    <w:p w:rsidR="00FF509D" w:rsidRPr="00312ADA" w:rsidRDefault="00FF509D" w:rsidP="00FF509D">
      <w:pPr>
        <w:rPr>
          <w:sz w:val="26"/>
          <w:szCs w:val="26"/>
        </w:rPr>
      </w:pPr>
      <w:r w:rsidRPr="00312ADA">
        <w:rPr>
          <w:sz w:val="26"/>
          <w:szCs w:val="26"/>
        </w:rPr>
        <w:t>2). «Музыкальный Татьянин День»  об истории  православного Дня святой мученицы Татияны и светского праздничного Дня студентов и  Татьяне Константиновне Толстой (урождённой Шиловской), русском композиторе, поэтессе, авторе и исполнительнице множества популярных романсов 19 века.</w:t>
      </w:r>
    </w:p>
    <w:p w:rsidR="00FF509D" w:rsidRPr="00312ADA" w:rsidRDefault="00FF509D" w:rsidP="00FF509D">
      <w:pPr>
        <w:rPr>
          <w:sz w:val="26"/>
          <w:szCs w:val="26"/>
        </w:rPr>
      </w:pPr>
      <w:r w:rsidRPr="00312ADA">
        <w:rPr>
          <w:sz w:val="26"/>
          <w:szCs w:val="26"/>
        </w:rPr>
        <w:t>3). Литературная гостиная «Штрихи к портрету Осипа Мандельштама» к 130-летию со дня рождения наиболее яркого представителя  поэзии Серебряного века, поэта, прозаика, эссеиста, переводчика</w:t>
      </w:r>
    </w:p>
    <w:p w:rsidR="00FF509D" w:rsidRPr="00312ADA" w:rsidRDefault="00FF509D" w:rsidP="00FF509D">
      <w:pPr>
        <w:rPr>
          <w:sz w:val="26"/>
          <w:szCs w:val="26"/>
        </w:rPr>
      </w:pPr>
      <w:r w:rsidRPr="00312ADA">
        <w:rPr>
          <w:sz w:val="26"/>
          <w:szCs w:val="26"/>
        </w:rPr>
        <w:t>4). Дивертисмент «Пой, гармонь, душа России» об истории русской гармони и русской песни под гармонь.</w:t>
      </w:r>
    </w:p>
    <w:p w:rsidR="00FF509D" w:rsidRPr="00312ADA" w:rsidRDefault="00FF509D" w:rsidP="00FF509D">
      <w:pPr>
        <w:rPr>
          <w:sz w:val="26"/>
          <w:szCs w:val="26"/>
        </w:rPr>
      </w:pPr>
      <w:r w:rsidRPr="00312ADA">
        <w:rPr>
          <w:sz w:val="26"/>
          <w:szCs w:val="26"/>
        </w:rPr>
        <w:lastRenderedPageBreak/>
        <w:t>5).Виртуальный вечер «Человек-песня» по творчеству поэта Михаила Васильевича Исаковского.</w:t>
      </w:r>
    </w:p>
    <w:p w:rsidR="00FF509D" w:rsidRPr="00312ADA" w:rsidRDefault="00FF509D" w:rsidP="00FF509D">
      <w:pPr>
        <w:rPr>
          <w:sz w:val="26"/>
          <w:szCs w:val="26"/>
        </w:rPr>
      </w:pPr>
      <w:r w:rsidRPr="00312ADA">
        <w:rPr>
          <w:sz w:val="26"/>
          <w:szCs w:val="26"/>
        </w:rPr>
        <w:t>6)  Виртуальный тур «Экскурсии по городам «Золотого кольца России» по впечатлениями от посещения десяти городов этого туристического маршрута членами Тейковской МО ВОС</w:t>
      </w:r>
    </w:p>
    <w:p w:rsidR="00FF509D" w:rsidRPr="00312ADA" w:rsidRDefault="00FF509D" w:rsidP="00FF509D">
      <w:pPr>
        <w:rPr>
          <w:sz w:val="26"/>
          <w:szCs w:val="26"/>
        </w:rPr>
      </w:pPr>
      <w:r w:rsidRPr="00312ADA">
        <w:rPr>
          <w:sz w:val="26"/>
          <w:szCs w:val="26"/>
        </w:rPr>
        <w:t>7) Музыкально-поэтический час «Пусть душа останется чиста...» к 85-летию со дня рождения одного из тончайших лириков отечественной поэзии Николая Михайловича Рубцова о судьбе поэта, истоках его творчества, любви к родной земле.Прозвучали стихотворения поэта, в том числе в исполнении  читателей библиотеки, членов литературно-драматического коллектива Ивановской областной организации ВОС а также песенные произведения на стихи Н. Рубцова.</w:t>
      </w:r>
    </w:p>
    <w:p w:rsidR="00FF509D" w:rsidRPr="00312ADA" w:rsidRDefault="00FF509D" w:rsidP="00FF509D">
      <w:pPr>
        <w:rPr>
          <w:sz w:val="26"/>
          <w:szCs w:val="26"/>
        </w:rPr>
      </w:pPr>
      <w:r w:rsidRPr="00312ADA">
        <w:rPr>
          <w:sz w:val="26"/>
          <w:szCs w:val="26"/>
        </w:rPr>
        <w:t>8) Музыкальная страница «Его песни были, есть и будут» к 95-летию со дня рождении композитора Александра Сергеевича Зацепина, песни которого любимы не одним поколением слушателей</w:t>
      </w:r>
    </w:p>
    <w:p w:rsidR="00FF509D" w:rsidRPr="00312ADA" w:rsidRDefault="00FF509D" w:rsidP="00FF509D">
      <w:pPr>
        <w:rPr>
          <w:sz w:val="26"/>
          <w:szCs w:val="26"/>
        </w:rPr>
      </w:pPr>
      <w:r w:rsidRPr="00312ADA">
        <w:rPr>
          <w:sz w:val="26"/>
          <w:szCs w:val="26"/>
        </w:rPr>
        <w:t>9). Информационная страница «Михаил Булгаков: интересные факты биографии» о прототипах персонажей произведений признанного классика отечественной и мировой литературы.</w:t>
      </w:r>
    </w:p>
    <w:p w:rsidR="00FF509D" w:rsidRPr="00312ADA" w:rsidRDefault="00FF509D" w:rsidP="00FF509D">
      <w:pPr>
        <w:rPr>
          <w:sz w:val="26"/>
          <w:szCs w:val="26"/>
        </w:rPr>
      </w:pPr>
      <w:r w:rsidRPr="00312ADA">
        <w:rPr>
          <w:sz w:val="26"/>
          <w:szCs w:val="26"/>
        </w:rPr>
        <w:t xml:space="preserve">10). Литературно-музыкальный час «Песня остаётся с человеком» у 110-летию со дня рождения Сергея Григорьевича Острового, знаковой фигуры в русской поэзии 20 века. </w:t>
      </w:r>
    </w:p>
    <w:p w:rsidR="00FF509D" w:rsidRPr="00312ADA" w:rsidRDefault="00FF509D" w:rsidP="00FF509D">
      <w:pPr>
        <w:rPr>
          <w:sz w:val="26"/>
          <w:szCs w:val="26"/>
        </w:rPr>
      </w:pPr>
      <w:r w:rsidRPr="00312ADA">
        <w:rPr>
          <w:sz w:val="26"/>
          <w:szCs w:val="26"/>
        </w:rPr>
        <w:t>11) Киночас «Когда весна придёт, не знаю» о творчестве народного артиста РСФСР Николая Рыбникова</w:t>
      </w:r>
    </w:p>
    <w:p w:rsidR="00FF509D" w:rsidRPr="00312ADA" w:rsidRDefault="00FF509D" w:rsidP="00F76701">
      <w:pPr>
        <w:rPr>
          <w:sz w:val="26"/>
          <w:szCs w:val="26"/>
        </w:rPr>
      </w:pPr>
      <w:r w:rsidRPr="00312ADA">
        <w:rPr>
          <w:sz w:val="26"/>
          <w:szCs w:val="26"/>
        </w:rPr>
        <w:t>12). Вечер-портрет «На двоих одна душа» к 135-летию со дня рождения поэта Серебряного века Николая Степановича Гумилёва о  любовной лирике, посвящённой поэтом своей жене-поэтессе Анне Ахматовой.</w:t>
      </w:r>
    </w:p>
    <w:p w:rsidR="00531B54" w:rsidRPr="00312ADA" w:rsidRDefault="00F76701" w:rsidP="0016790C">
      <w:pPr>
        <w:rPr>
          <w:color w:val="000000"/>
          <w:sz w:val="26"/>
          <w:szCs w:val="26"/>
          <w:shd w:val="clear" w:color="auto" w:fill="FFFFFF"/>
        </w:rPr>
      </w:pPr>
      <w:r w:rsidRPr="00312ADA">
        <w:rPr>
          <w:color w:val="000000"/>
          <w:sz w:val="26"/>
          <w:szCs w:val="26"/>
          <w:shd w:val="clear" w:color="auto" w:fill="FFFFFF"/>
        </w:rPr>
        <w:t>13) «</w:t>
      </w:r>
      <w:r w:rsidR="00531B54" w:rsidRPr="00312ADA">
        <w:rPr>
          <w:color w:val="000000"/>
          <w:sz w:val="26"/>
          <w:szCs w:val="26"/>
          <w:shd w:val="clear" w:color="auto" w:fill="FFFFFF"/>
        </w:rPr>
        <w:t>Церковь, потерянная во времени» о старообрядческой церкви в Городском парке</w:t>
      </w:r>
    </w:p>
    <w:p w:rsidR="00531B54" w:rsidRPr="00312ADA" w:rsidRDefault="00F76701" w:rsidP="0016790C">
      <w:pPr>
        <w:rPr>
          <w:color w:val="000000"/>
          <w:sz w:val="26"/>
          <w:szCs w:val="26"/>
          <w:shd w:val="clear" w:color="auto" w:fill="FFFFFF"/>
        </w:rPr>
      </w:pPr>
      <w:r w:rsidRPr="00312ADA">
        <w:rPr>
          <w:color w:val="000000"/>
          <w:sz w:val="26"/>
          <w:szCs w:val="26"/>
          <w:shd w:val="clear" w:color="auto" w:fill="FFFFFF"/>
        </w:rPr>
        <w:t xml:space="preserve">14) </w:t>
      </w:r>
      <w:r w:rsidR="00531B54" w:rsidRPr="00312ADA">
        <w:rPr>
          <w:color w:val="000000"/>
          <w:sz w:val="26"/>
          <w:szCs w:val="26"/>
          <w:shd w:val="clear" w:color="auto" w:fill="FFFFFF"/>
        </w:rPr>
        <w:t>«Актриса из Шуи» о советской актрисе Е. Я. Мазуровой</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15) </w:t>
      </w:r>
      <w:r w:rsidR="00531B54" w:rsidRPr="00312ADA">
        <w:rPr>
          <w:color w:val="000000"/>
          <w:sz w:val="26"/>
          <w:szCs w:val="26"/>
          <w:shd w:val="clear" w:color="auto" w:fill="FFFFFF"/>
        </w:rPr>
        <w:t>«Герои земли Шуйской»: о Герое Советского союза А. И. Пугачеве</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16) </w:t>
      </w:r>
      <w:r w:rsidR="00531B54" w:rsidRPr="00312ADA">
        <w:rPr>
          <w:color w:val="000000"/>
          <w:sz w:val="26"/>
          <w:szCs w:val="26"/>
          <w:shd w:val="clear" w:color="auto" w:fill="FFFFFF"/>
        </w:rPr>
        <w:t>«И варили в Шуе мыло»</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17) </w:t>
      </w:r>
      <w:r w:rsidR="00531B54" w:rsidRPr="00312ADA">
        <w:rPr>
          <w:color w:val="000000"/>
          <w:sz w:val="26"/>
          <w:szCs w:val="26"/>
          <w:shd w:val="clear" w:color="auto" w:fill="FFFFFF"/>
        </w:rPr>
        <w:t>«В стране мечты – она жива» о советской актрисе, уроженке Ивановской области Л. Соколовой</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18) </w:t>
      </w:r>
      <w:r w:rsidR="00531B54" w:rsidRPr="00312ADA">
        <w:rPr>
          <w:color w:val="000000"/>
          <w:sz w:val="26"/>
          <w:szCs w:val="26"/>
          <w:shd w:val="clear" w:color="auto" w:fill="FFFFFF"/>
        </w:rPr>
        <w:t>«Род Шуйских купцов Киселевых»</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19) </w:t>
      </w:r>
      <w:r w:rsidR="00531B54" w:rsidRPr="00312ADA">
        <w:rPr>
          <w:color w:val="000000"/>
          <w:sz w:val="26"/>
          <w:szCs w:val="26"/>
          <w:shd w:val="clear" w:color="auto" w:fill="FFFFFF"/>
        </w:rPr>
        <w:t>«Шуйская певунья» о Шуйской гармошке</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20) </w:t>
      </w:r>
      <w:r w:rsidR="00531B54" w:rsidRPr="00312ADA">
        <w:rPr>
          <w:color w:val="000000"/>
          <w:sz w:val="26"/>
          <w:szCs w:val="26"/>
          <w:shd w:val="clear" w:color="auto" w:fill="FFFFFF"/>
        </w:rPr>
        <w:t>«Царица Евдокия Лопухина и наш край»</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21) </w:t>
      </w:r>
      <w:r w:rsidR="00531B54" w:rsidRPr="00312ADA">
        <w:rPr>
          <w:color w:val="000000"/>
          <w:sz w:val="26"/>
          <w:szCs w:val="26"/>
          <w:shd w:val="clear" w:color="auto" w:fill="FFFFFF"/>
        </w:rPr>
        <w:t>«Шуйский Дом трудолюбия»</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22) </w:t>
      </w:r>
      <w:r w:rsidR="00531B54" w:rsidRPr="00312ADA">
        <w:rPr>
          <w:color w:val="000000"/>
          <w:sz w:val="26"/>
          <w:szCs w:val="26"/>
          <w:shd w:val="clear" w:color="auto" w:fill="FFFFFF"/>
        </w:rPr>
        <w:t>«Титулованные особы на Шуйской земле»</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23) </w:t>
      </w:r>
      <w:r w:rsidR="00531B54" w:rsidRPr="00312ADA">
        <w:rPr>
          <w:color w:val="000000"/>
          <w:sz w:val="26"/>
          <w:szCs w:val="26"/>
          <w:shd w:val="clear" w:color="auto" w:fill="FFFFFF"/>
        </w:rPr>
        <w:t>«Шуйская мужская гимназия»</w:t>
      </w:r>
    </w:p>
    <w:p w:rsidR="00531B54" w:rsidRPr="00312ADA" w:rsidRDefault="00F76701" w:rsidP="00312ADA">
      <w:pPr>
        <w:rPr>
          <w:color w:val="000000"/>
          <w:sz w:val="26"/>
          <w:szCs w:val="26"/>
          <w:shd w:val="clear" w:color="auto" w:fill="FFFFFF"/>
        </w:rPr>
      </w:pPr>
      <w:r w:rsidRPr="00312ADA">
        <w:rPr>
          <w:color w:val="000000"/>
          <w:sz w:val="26"/>
          <w:szCs w:val="26"/>
          <w:shd w:val="clear" w:color="auto" w:fill="FFFFFF"/>
        </w:rPr>
        <w:t xml:space="preserve">24) </w:t>
      </w:r>
      <w:r w:rsidR="00531B54" w:rsidRPr="00312ADA">
        <w:rPr>
          <w:color w:val="000000"/>
          <w:sz w:val="26"/>
          <w:szCs w:val="26"/>
          <w:shd w:val="clear" w:color="auto" w:fill="FFFFFF"/>
        </w:rPr>
        <w:t>«Водный путь по реке Теза»</w:t>
      </w:r>
    </w:p>
    <w:p w:rsidR="00531B54" w:rsidRPr="00312ADA" w:rsidRDefault="00F76701" w:rsidP="00312ADA">
      <w:pPr>
        <w:jc w:val="both"/>
        <w:rPr>
          <w:sz w:val="26"/>
          <w:szCs w:val="26"/>
        </w:rPr>
      </w:pPr>
      <w:r w:rsidRPr="00312ADA">
        <w:rPr>
          <w:sz w:val="26"/>
          <w:szCs w:val="26"/>
        </w:rPr>
        <w:t xml:space="preserve">25) </w:t>
      </w:r>
      <w:r w:rsidR="00531B54" w:rsidRPr="00312ADA">
        <w:rPr>
          <w:sz w:val="26"/>
          <w:szCs w:val="26"/>
        </w:rPr>
        <w:t>«Непокоренная застава» о Герое Советского Союза, нашем земляке - лейтенанте Лопатине Алексее Васильевиче, который  пал смертью храбрых в борьбе с врагом за честь и независимость нашей Родины.</w:t>
      </w:r>
    </w:p>
    <w:p w:rsidR="00531B54" w:rsidRPr="00312ADA" w:rsidRDefault="00F76701" w:rsidP="0016790C">
      <w:pPr>
        <w:jc w:val="both"/>
        <w:rPr>
          <w:sz w:val="26"/>
          <w:szCs w:val="26"/>
        </w:rPr>
      </w:pPr>
      <w:r w:rsidRPr="00312ADA">
        <w:rPr>
          <w:sz w:val="26"/>
          <w:szCs w:val="26"/>
        </w:rPr>
        <w:t xml:space="preserve">26) </w:t>
      </w:r>
      <w:r w:rsidR="00531B54" w:rsidRPr="00312ADA">
        <w:rPr>
          <w:sz w:val="26"/>
          <w:szCs w:val="26"/>
        </w:rPr>
        <w:t>«Как строилась и процветала Шуя: купцы Посылины»</w:t>
      </w:r>
    </w:p>
    <w:p w:rsidR="00531B54" w:rsidRPr="00312ADA" w:rsidRDefault="00F76701" w:rsidP="0016790C">
      <w:pPr>
        <w:jc w:val="both"/>
        <w:rPr>
          <w:sz w:val="26"/>
          <w:szCs w:val="26"/>
        </w:rPr>
      </w:pPr>
      <w:r w:rsidRPr="00312ADA">
        <w:rPr>
          <w:sz w:val="26"/>
          <w:szCs w:val="26"/>
        </w:rPr>
        <w:t xml:space="preserve">27) </w:t>
      </w:r>
      <w:r w:rsidR="00531B54" w:rsidRPr="00312ADA">
        <w:rPr>
          <w:sz w:val="26"/>
          <w:szCs w:val="26"/>
        </w:rPr>
        <w:t>«По улицам родного города»: о старых названиях улиц и площадей нашего города</w:t>
      </w:r>
    </w:p>
    <w:p w:rsidR="00531B54" w:rsidRPr="00312ADA" w:rsidRDefault="00F76701" w:rsidP="00531B54">
      <w:pPr>
        <w:jc w:val="both"/>
        <w:rPr>
          <w:sz w:val="26"/>
          <w:szCs w:val="26"/>
        </w:rPr>
      </w:pPr>
      <w:r w:rsidRPr="00312ADA">
        <w:rPr>
          <w:sz w:val="26"/>
          <w:szCs w:val="26"/>
        </w:rPr>
        <w:t xml:space="preserve">28) </w:t>
      </w:r>
      <w:r w:rsidR="00531B54" w:rsidRPr="00312ADA">
        <w:rPr>
          <w:sz w:val="26"/>
          <w:szCs w:val="26"/>
        </w:rPr>
        <w:t>«Выдающийся генерал отечества – Герой Советского Союза, наш земляк – Белов П.А.</w:t>
      </w:r>
    </w:p>
    <w:p w:rsidR="00531B54" w:rsidRPr="00312ADA" w:rsidRDefault="00F76701" w:rsidP="00531B54">
      <w:pPr>
        <w:jc w:val="both"/>
        <w:rPr>
          <w:sz w:val="26"/>
          <w:szCs w:val="26"/>
        </w:rPr>
      </w:pPr>
      <w:r w:rsidRPr="00312ADA">
        <w:rPr>
          <w:sz w:val="26"/>
          <w:szCs w:val="26"/>
        </w:rPr>
        <w:t xml:space="preserve">29) </w:t>
      </w:r>
      <w:r w:rsidR="00531B54" w:rsidRPr="00312ADA">
        <w:rPr>
          <w:sz w:val="26"/>
          <w:szCs w:val="26"/>
        </w:rPr>
        <w:t>«Полководец «Смутного времени» - М.В. Скопин-Шуйский</w:t>
      </w:r>
    </w:p>
    <w:p w:rsidR="00531B54" w:rsidRPr="00312ADA" w:rsidRDefault="00F76701" w:rsidP="00531B54">
      <w:pPr>
        <w:jc w:val="both"/>
        <w:rPr>
          <w:sz w:val="26"/>
          <w:szCs w:val="26"/>
        </w:rPr>
      </w:pPr>
      <w:r w:rsidRPr="00312ADA">
        <w:rPr>
          <w:sz w:val="26"/>
          <w:szCs w:val="26"/>
        </w:rPr>
        <w:t xml:space="preserve">30) </w:t>
      </w:r>
      <w:r w:rsidR="00531B54" w:rsidRPr="00312ADA">
        <w:rPr>
          <w:sz w:val="26"/>
          <w:szCs w:val="26"/>
        </w:rPr>
        <w:t>«Победительница эпидемий»: о Шуйско-Смоленской иконе Божией Матери</w:t>
      </w:r>
      <w:r w:rsidR="0016790C" w:rsidRPr="00312ADA">
        <w:rPr>
          <w:sz w:val="26"/>
          <w:szCs w:val="26"/>
        </w:rPr>
        <w:t>.</w:t>
      </w:r>
    </w:p>
    <w:p w:rsidR="0016790C" w:rsidRPr="00312ADA" w:rsidRDefault="0016790C" w:rsidP="0016790C">
      <w:pPr>
        <w:tabs>
          <w:tab w:val="left" w:pos="567"/>
        </w:tabs>
        <w:jc w:val="both"/>
        <w:rPr>
          <w:sz w:val="26"/>
          <w:szCs w:val="26"/>
          <w:shd w:val="clear" w:color="auto" w:fill="FFFFFF"/>
        </w:rPr>
      </w:pPr>
      <w:r w:rsidRPr="00312ADA">
        <w:rPr>
          <w:sz w:val="26"/>
          <w:szCs w:val="26"/>
        </w:rPr>
        <w:lastRenderedPageBreak/>
        <w:t>31 ) Виртуальный музыкально-поэтический час «Пусть душа останется чиста…», посвященный творчеству русского поэта Николая Михайловича Рубцова.</w:t>
      </w:r>
    </w:p>
    <w:p w:rsidR="0016790C" w:rsidRPr="00312ADA" w:rsidRDefault="0016790C" w:rsidP="0016790C">
      <w:pPr>
        <w:jc w:val="both"/>
        <w:rPr>
          <w:sz w:val="26"/>
          <w:szCs w:val="26"/>
        </w:rPr>
      </w:pPr>
      <w:r w:rsidRPr="00312ADA">
        <w:rPr>
          <w:sz w:val="26"/>
          <w:szCs w:val="26"/>
          <w:shd w:val="clear" w:color="auto" w:fill="FFFFFF"/>
        </w:rPr>
        <w:t>32). Виртуально – музыкальная страница «Его песни были, есть и будут»,</w:t>
      </w:r>
      <w:r w:rsidRPr="00312ADA">
        <w:rPr>
          <w:sz w:val="26"/>
          <w:szCs w:val="26"/>
        </w:rPr>
        <w:t xml:space="preserve"> посвященная музыке Александра Зацепина. </w:t>
      </w:r>
    </w:p>
    <w:p w:rsidR="0016790C" w:rsidRPr="00312ADA" w:rsidRDefault="0016790C" w:rsidP="0016790C">
      <w:pPr>
        <w:jc w:val="both"/>
        <w:rPr>
          <w:sz w:val="26"/>
          <w:szCs w:val="26"/>
        </w:rPr>
      </w:pPr>
      <w:r w:rsidRPr="00312ADA">
        <w:rPr>
          <w:sz w:val="26"/>
          <w:szCs w:val="26"/>
        </w:rPr>
        <w:t>33). Виртуальное тематическое сообщение «Опора во тьме».</w:t>
      </w:r>
    </w:p>
    <w:p w:rsidR="0016790C" w:rsidRPr="00312ADA" w:rsidRDefault="0016790C" w:rsidP="0016790C">
      <w:pPr>
        <w:jc w:val="both"/>
        <w:rPr>
          <w:sz w:val="26"/>
          <w:szCs w:val="26"/>
        </w:rPr>
      </w:pPr>
      <w:r w:rsidRPr="00312ADA">
        <w:rPr>
          <w:sz w:val="26"/>
          <w:szCs w:val="26"/>
        </w:rPr>
        <w:t>34) Виртуальный дивертисмент «Пой, гармонь, душа России».</w:t>
      </w:r>
    </w:p>
    <w:p w:rsidR="0016790C" w:rsidRPr="00312ADA" w:rsidRDefault="0016790C" w:rsidP="0016790C">
      <w:pPr>
        <w:jc w:val="both"/>
        <w:rPr>
          <w:rStyle w:val="text"/>
          <w:sz w:val="26"/>
          <w:szCs w:val="26"/>
        </w:rPr>
      </w:pPr>
      <w:r w:rsidRPr="00312ADA">
        <w:rPr>
          <w:sz w:val="26"/>
          <w:szCs w:val="26"/>
        </w:rPr>
        <w:t xml:space="preserve">35). </w:t>
      </w:r>
      <w:r w:rsidRPr="00312ADA">
        <w:rPr>
          <w:rStyle w:val="text"/>
          <w:sz w:val="26"/>
          <w:szCs w:val="26"/>
        </w:rPr>
        <w:t>Виртуальный музыкальный  час «Вдохновенный певец России».</w:t>
      </w:r>
    </w:p>
    <w:p w:rsidR="0016790C" w:rsidRPr="00312ADA" w:rsidRDefault="0016790C" w:rsidP="0016790C">
      <w:pPr>
        <w:jc w:val="both"/>
        <w:rPr>
          <w:sz w:val="26"/>
          <w:szCs w:val="26"/>
        </w:rPr>
      </w:pPr>
      <w:r w:rsidRPr="00312ADA">
        <w:rPr>
          <w:sz w:val="26"/>
          <w:szCs w:val="26"/>
        </w:rPr>
        <w:t>36) Дистанционное музыкальное мероприятие «Песня остается с человеком».</w:t>
      </w:r>
    </w:p>
    <w:p w:rsidR="0016790C" w:rsidRPr="00312ADA" w:rsidRDefault="0016790C" w:rsidP="0016790C">
      <w:pPr>
        <w:jc w:val="both"/>
        <w:rPr>
          <w:sz w:val="26"/>
          <w:szCs w:val="26"/>
          <w:shd w:val="clear" w:color="auto" w:fill="FFFFFF"/>
        </w:rPr>
      </w:pPr>
      <w:r w:rsidRPr="00312ADA">
        <w:rPr>
          <w:sz w:val="26"/>
          <w:szCs w:val="26"/>
        </w:rPr>
        <w:t>37)  Видеосюжеты</w:t>
      </w:r>
      <w:r w:rsidRPr="00312ADA">
        <w:rPr>
          <w:sz w:val="26"/>
          <w:szCs w:val="26"/>
          <w:shd w:val="clear" w:color="auto" w:fill="FFFFFF"/>
        </w:rPr>
        <w:t xml:space="preserve"> виртуального проекта «Довоенные песни Победы».</w:t>
      </w:r>
    </w:p>
    <w:p w:rsidR="0016790C" w:rsidRPr="00312ADA" w:rsidRDefault="0016790C" w:rsidP="0016790C">
      <w:pPr>
        <w:jc w:val="both"/>
        <w:rPr>
          <w:sz w:val="26"/>
          <w:szCs w:val="26"/>
          <w:shd w:val="clear" w:color="auto" w:fill="FFFFFF"/>
        </w:rPr>
      </w:pPr>
      <w:r w:rsidRPr="00312ADA">
        <w:rPr>
          <w:sz w:val="26"/>
          <w:szCs w:val="26"/>
          <w:shd w:val="clear" w:color="auto" w:fill="FFFFFF"/>
        </w:rPr>
        <w:t xml:space="preserve">38) </w:t>
      </w:r>
      <w:r w:rsidRPr="00312ADA">
        <w:rPr>
          <w:sz w:val="26"/>
          <w:szCs w:val="26"/>
        </w:rPr>
        <w:t xml:space="preserve"> Виртуально – литературная гостиная «Останется любовь», посвященная </w:t>
      </w:r>
      <w:r w:rsidRPr="00312ADA">
        <w:rPr>
          <w:sz w:val="26"/>
          <w:szCs w:val="26"/>
          <w:shd w:val="clear" w:color="auto" w:fill="FFFFFF"/>
        </w:rPr>
        <w:t>Михаилу Александровичу Дудину.</w:t>
      </w:r>
    </w:p>
    <w:p w:rsidR="0016790C" w:rsidRPr="00312ADA" w:rsidRDefault="0016790C" w:rsidP="0016790C">
      <w:pPr>
        <w:jc w:val="both"/>
        <w:rPr>
          <w:sz w:val="26"/>
          <w:szCs w:val="26"/>
        </w:rPr>
      </w:pPr>
      <w:r w:rsidRPr="00312ADA">
        <w:rPr>
          <w:sz w:val="26"/>
          <w:szCs w:val="26"/>
          <w:shd w:val="clear" w:color="auto" w:fill="FFFFFF"/>
        </w:rPr>
        <w:t xml:space="preserve">39) . </w:t>
      </w:r>
      <w:r w:rsidRPr="00312ADA">
        <w:rPr>
          <w:sz w:val="26"/>
          <w:szCs w:val="26"/>
        </w:rPr>
        <w:t>Виртуальное мероприятие  «Ой, туманы, мои растуманы».</w:t>
      </w:r>
    </w:p>
    <w:p w:rsidR="0016790C" w:rsidRPr="00312ADA" w:rsidRDefault="0016790C" w:rsidP="0016790C">
      <w:pPr>
        <w:jc w:val="both"/>
        <w:rPr>
          <w:sz w:val="26"/>
          <w:szCs w:val="26"/>
        </w:rPr>
      </w:pPr>
      <w:r w:rsidRPr="00312ADA">
        <w:rPr>
          <w:sz w:val="26"/>
          <w:szCs w:val="26"/>
        </w:rPr>
        <w:t xml:space="preserve">40). </w:t>
      </w:r>
      <w:r w:rsidRPr="00312ADA">
        <w:rPr>
          <w:rStyle w:val="text"/>
          <w:sz w:val="26"/>
          <w:szCs w:val="26"/>
        </w:rPr>
        <w:t xml:space="preserve">Виртуально – тематический вечер любителей советской песни и поэзии «Человек — песня» (М.В. Исаковский). </w:t>
      </w:r>
    </w:p>
    <w:p w:rsidR="0016790C" w:rsidRPr="00312ADA" w:rsidRDefault="0016790C" w:rsidP="0016790C">
      <w:pPr>
        <w:jc w:val="both"/>
        <w:rPr>
          <w:sz w:val="26"/>
          <w:szCs w:val="26"/>
        </w:rPr>
      </w:pPr>
      <w:r w:rsidRPr="00312ADA">
        <w:rPr>
          <w:sz w:val="26"/>
          <w:szCs w:val="26"/>
        </w:rPr>
        <w:t>41). Музыкальное онлайн – мероприятие «А где мне взять такую песню», посвященное 100-летию со дня рождения композитора Григория Пономаренко.</w:t>
      </w:r>
    </w:p>
    <w:p w:rsidR="0016790C" w:rsidRPr="00312ADA" w:rsidRDefault="0016790C" w:rsidP="0016790C">
      <w:pPr>
        <w:jc w:val="both"/>
        <w:rPr>
          <w:sz w:val="26"/>
          <w:szCs w:val="26"/>
        </w:rPr>
      </w:pPr>
      <w:r w:rsidRPr="00312ADA">
        <w:rPr>
          <w:sz w:val="26"/>
          <w:szCs w:val="26"/>
        </w:rPr>
        <w:t>42). Ретро-час «Песни фронтовых дорог».</w:t>
      </w:r>
    </w:p>
    <w:p w:rsidR="0016790C" w:rsidRPr="00312ADA" w:rsidRDefault="0016790C" w:rsidP="0016790C">
      <w:pPr>
        <w:pStyle w:val="af3"/>
        <w:shd w:val="clear" w:color="auto" w:fill="FFFFFF"/>
        <w:spacing w:before="0" w:after="0"/>
        <w:jc w:val="both"/>
        <w:rPr>
          <w:sz w:val="26"/>
          <w:szCs w:val="26"/>
        </w:rPr>
      </w:pPr>
      <w:r w:rsidRPr="00312ADA">
        <w:rPr>
          <w:sz w:val="26"/>
          <w:szCs w:val="26"/>
        </w:rPr>
        <w:t>43). Виртуальный музыкальный час «На земле живёт любовь», посвященный творчеству Вячеслава Добрынина.</w:t>
      </w:r>
    </w:p>
    <w:p w:rsidR="0016790C" w:rsidRPr="00312ADA" w:rsidRDefault="0016790C" w:rsidP="0016790C">
      <w:pPr>
        <w:pStyle w:val="af3"/>
        <w:shd w:val="clear" w:color="auto" w:fill="FFFFFF"/>
        <w:spacing w:before="0" w:after="0"/>
        <w:jc w:val="both"/>
        <w:rPr>
          <w:sz w:val="26"/>
          <w:szCs w:val="26"/>
        </w:rPr>
      </w:pPr>
      <w:r w:rsidRPr="00312ADA">
        <w:rPr>
          <w:sz w:val="26"/>
          <w:szCs w:val="26"/>
        </w:rPr>
        <w:t>44). Виртуальное литературно-музыкальное мероприятие «Сороковые роковые, свинцовые пороховые».</w:t>
      </w:r>
    </w:p>
    <w:p w:rsidR="0016790C" w:rsidRPr="00312ADA" w:rsidRDefault="0016790C" w:rsidP="0016790C">
      <w:pPr>
        <w:pStyle w:val="af3"/>
        <w:shd w:val="clear" w:color="auto" w:fill="FFFFFF"/>
        <w:spacing w:before="0" w:after="0"/>
        <w:jc w:val="both"/>
        <w:rPr>
          <w:sz w:val="26"/>
          <w:szCs w:val="26"/>
        </w:rPr>
      </w:pPr>
      <w:r w:rsidRPr="00312ADA">
        <w:rPr>
          <w:sz w:val="26"/>
          <w:szCs w:val="26"/>
        </w:rPr>
        <w:t xml:space="preserve">45) . </w:t>
      </w:r>
      <w:r w:rsidRPr="00312ADA">
        <w:rPr>
          <w:sz w:val="26"/>
          <w:szCs w:val="26"/>
          <w:shd w:val="clear" w:color="auto" w:fill="FFFFFF"/>
        </w:rPr>
        <w:t xml:space="preserve">Виртуальная программа </w:t>
      </w:r>
      <w:r w:rsidRPr="00312ADA">
        <w:rPr>
          <w:sz w:val="26"/>
          <w:szCs w:val="26"/>
        </w:rPr>
        <w:t>«Ради нескольких строчек».</w:t>
      </w:r>
    </w:p>
    <w:p w:rsidR="00531B54" w:rsidRPr="00312ADA" w:rsidRDefault="00531B54" w:rsidP="00531B54">
      <w:pPr>
        <w:jc w:val="both"/>
        <w:rPr>
          <w:sz w:val="26"/>
          <w:szCs w:val="26"/>
        </w:rPr>
      </w:pPr>
    </w:p>
    <w:p w:rsidR="00FF509D" w:rsidRPr="00312ADA" w:rsidRDefault="00FF509D" w:rsidP="00D57D11">
      <w:pPr>
        <w:jc w:val="center"/>
        <w:rPr>
          <w:b/>
          <w:sz w:val="26"/>
          <w:szCs w:val="26"/>
        </w:rPr>
      </w:pPr>
      <w:r w:rsidRPr="00312ADA">
        <w:rPr>
          <w:b/>
          <w:sz w:val="26"/>
          <w:szCs w:val="26"/>
        </w:rPr>
        <w:t>Мероприятия для детской категории пользователей</w:t>
      </w:r>
    </w:p>
    <w:p w:rsidR="00FF509D" w:rsidRPr="00312ADA" w:rsidRDefault="00FF509D" w:rsidP="00FF509D">
      <w:pPr>
        <w:jc w:val="center"/>
        <w:rPr>
          <w:i/>
          <w:sz w:val="26"/>
          <w:szCs w:val="26"/>
        </w:rPr>
      </w:pPr>
      <w:r w:rsidRPr="00312ADA">
        <w:rPr>
          <w:i/>
          <w:sz w:val="26"/>
          <w:szCs w:val="26"/>
        </w:rPr>
        <w:t>(размещение видеороликов в аккаунте ИОСБС в социальной сети «Одноклассники»)</w:t>
      </w:r>
    </w:p>
    <w:p w:rsidR="00FF509D" w:rsidRPr="00312ADA" w:rsidRDefault="00FF509D" w:rsidP="00FF509D">
      <w:pPr>
        <w:rPr>
          <w:sz w:val="26"/>
          <w:szCs w:val="26"/>
        </w:rPr>
      </w:pPr>
    </w:p>
    <w:p w:rsidR="00FF509D" w:rsidRPr="00312ADA" w:rsidRDefault="00FF509D" w:rsidP="00FF509D">
      <w:pPr>
        <w:ind w:firstLine="708"/>
        <w:jc w:val="both"/>
        <w:rPr>
          <w:bCs/>
          <w:sz w:val="26"/>
          <w:szCs w:val="26"/>
        </w:rPr>
      </w:pPr>
      <w:r w:rsidRPr="00312ADA">
        <w:rPr>
          <w:bCs/>
          <w:sz w:val="26"/>
          <w:szCs w:val="26"/>
        </w:rPr>
        <w:tab/>
        <w:t xml:space="preserve">В целях оказания методической помощи педагогическим коллективам  действуют книговыдачные пункты:  </w:t>
      </w:r>
    </w:p>
    <w:p w:rsidR="00FF509D" w:rsidRPr="00312ADA" w:rsidRDefault="00FF509D" w:rsidP="00FF509D">
      <w:pPr>
        <w:pStyle w:val="Standard"/>
        <w:rPr>
          <w:kern w:val="0"/>
          <w:sz w:val="26"/>
          <w:szCs w:val="26"/>
        </w:rPr>
      </w:pPr>
      <w:r w:rsidRPr="00312ADA">
        <w:rPr>
          <w:kern w:val="0"/>
          <w:sz w:val="26"/>
          <w:szCs w:val="26"/>
        </w:rPr>
        <w:t>МБДОУ «Детский сад компенсирующего вида № 57»   (тифлопрофиль, г. Иваново);</w:t>
      </w:r>
    </w:p>
    <w:p w:rsidR="00FF509D" w:rsidRPr="00312ADA" w:rsidRDefault="00FF509D" w:rsidP="00FF509D">
      <w:pPr>
        <w:pStyle w:val="Standard"/>
        <w:rPr>
          <w:kern w:val="0"/>
          <w:sz w:val="26"/>
          <w:szCs w:val="26"/>
        </w:rPr>
      </w:pPr>
      <w:r w:rsidRPr="00312ADA">
        <w:rPr>
          <w:kern w:val="0"/>
          <w:sz w:val="26"/>
          <w:szCs w:val="26"/>
        </w:rPr>
        <w:t>МБДОУ  «Детский сад компенсирующего вида № 61»  (тифлопрофиль, г. Иваново);</w:t>
      </w:r>
    </w:p>
    <w:p w:rsidR="00FF509D" w:rsidRPr="00312ADA" w:rsidRDefault="00FF509D" w:rsidP="00FF509D">
      <w:pPr>
        <w:pStyle w:val="Standard"/>
        <w:rPr>
          <w:kern w:val="0"/>
          <w:sz w:val="26"/>
          <w:szCs w:val="26"/>
        </w:rPr>
      </w:pPr>
      <w:r w:rsidRPr="00312ADA">
        <w:rPr>
          <w:kern w:val="0"/>
          <w:sz w:val="26"/>
          <w:szCs w:val="26"/>
        </w:rPr>
        <w:t>МБДОУ «Детский сад компенсирующего вида № 146» (тифлопрофиль, г. Иваново);</w:t>
      </w:r>
    </w:p>
    <w:p w:rsidR="00FF509D" w:rsidRPr="00312ADA" w:rsidRDefault="00FF509D" w:rsidP="00FF509D">
      <w:pPr>
        <w:pStyle w:val="Standard"/>
        <w:rPr>
          <w:kern w:val="0"/>
          <w:sz w:val="26"/>
          <w:szCs w:val="26"/>
        </w:rPr>
      </w:pPr>
      <w:r w:rsidRPr="00312ADA">
        <w:rPr>
          <w:kern w:val="0"/>
          <w:sz w:val="26"/>
          <w:szCs w:val="26"/>
        </w:rPr>
        <w:t>МБДОУ «Детский сад компенсирующего вида № 182» (тифлопрофиль, г. Иваново);</w:t>
      </w:r>
    </w:p>
    <w:p w:rsidR="00FF509D" w:rsidRPr="00312ADA" w:rsidRDefault="00FF509D" w:rsidP="00FF509D">
      <w:pPr>
        <w:pStyle w:val="Standard"/>
        <w:rPr>
          <w:kern w:val="0"/>
          <w:sz w:val="26"/>
          <w:szCs w:val="26"/>
        </w:rPr>
      </w:pPr>
      <w:r w:rsidRPr="00312ADA">
        <w:rPr>
          <w:kern w:val="0"/>
          <w:sz w:val="26"/>
          <w:szCs w:val="26"/>
        </w:rPr>
        <w:t xml:space="preserve">МБДОУ «Детский сад комбинированного вида № 6 «Орлёнок» (2 группы с тифлопрофилем, г. Тейково);  </w:t>
      </w:r>
    </w:p>
    <w:p w:rsidR="00FF509D" w:rsidRPr="00312ADA" w:rsidRDefault="00FF509D" w:rsidP="00FF509D">
      <w:pPr>
        <w:pStyle w:val="Standard"/>
        <w:rPr>
          <w:kern w:val="0"/>
          <w:sz w:val="26"/>
          <w:szCs w:val="26"/>
        </w:rPr>
      </w:pPr>
      <w:r w:rsidRPr="00312ADA">
        <w:rPr>
          <w:kern w:val="0"/>
          <w:sz w:val="26"/>
          <w:szCs w:val="26"/>
        </w:rPr>
        <w:t xml:space="preserve">БМДОУ «Детский сад № 9 «Сказка» (группа детей с нарушением зрения, г. Фурманов) с 2019 г.; </w:t>
      </w:r>
    </w:p>
    <w:p w:rsidR="00FF509D" w:rsidRPr="00312ADA" w:rsidRDefault="00FF509D" w:rsidP="00FF509D">
      <w:pPr>
        <w:pStyle w:val="a7"/>
        <w:rPr>
          <w:rFonts w:ascii="Times New Roman" w:hAnsi="Times New Roman"/>
          <w:sz w:val="26"/>
          <w:szCs w:val="26"/>
        </w:rPr>
      </w:pPr>
      <w:r w:rsidRPr="00312ADA">
        <w:rPr>
          <w:rFonts w:ascii="Times New Roman" w:hAnsi="Times New Roman"/>
          <w:sz w:val="26"/>
          <w:szCs w:val="26"/>
        </w:rPr>
        <w:t>ОГКОУ «Ивановская школа - интернат №2»</w:t>
      </w:r>
    </w:p>
    <w:p w:rsidR="00FF509D" w:rsidRPr="00312ADA" w:rsidRDefault="00FF509D" w:rsidP="00FF509D">
      <w:pPr>
        <w:ind w:firstLine="708"/>
        <w:jc w:val="both"/>
        <w:rPr>
          <w:bCs/>
          <w:sz w:val="26"/>
          <w:szCs w:val="26"/>
        </w:rPr>
      </w:pPr>
    </w:p>
    <w:p w:rsidR="00FF509D" w:rsidRPr="00312ADA" w:rsidRDefault="00FF509D" w:rsidP="00FF509D">
      <w:pPr>
        <w:ind w:firstLine="708"/>
        <w:jc w:val="both"/>
        <w:rPr>
          <w:rFonts w:eastAsia="Albany"/>
          <w:color w:val="000000"/>
          <w:sz w:val="26"/>
          <w:szCs w:val="26"/>
        </w:rPr>
      </w:pPr>
      <w:r w:rsidRPr="00312ADA">
        <w:rPr>
          <w:bCs/>
          <w:sz w:val="26"/>
          <w:szCs w:val="26"/>
        </w:rPr>
        <w:t>Мероприятия социально-реабилитационного проекта для детей  «Учимся видеть и творить прекрасное»,  осуществляемого  библиотекой  с</w:t>
      </w:r>
      <w:r w:rsidRPr="00312ADA">
        <w:rPr>
          <w:b/>
          <w:bCs/>
          <w:sz w:val="26"/>
          <w:szCs w:val="26"/>
        </w:rPr>
        <w:t xml:space="preserve"> </w:t>
      </w:r>
      <w:r w:rsidRPr="00312ADA">
        <w:rPr>
          <w:bCs/>
          <w:sz w:val="26"/>
          <w:szCs w:val="26"/>
        </w:rPr>
        <w:t>2019 года с</w:t>
      </w:r>
      <w:r w:rsidRPr="00312ADA">
        <w:rPr>
          <w:b/>
          <w:bCs/>
          <w:sz w:val="26"/>
          <w:szCs w:val="26"/>
        </w:rPr>
        <w:t xml:space="preserve"> </w:t>
      </w:r>
      <w:r w:rsidRPr="00312ADA">
        <w:rPr>
          <w:rFonts w:eastAsia="Albany"/>
          <w:color w:val="000000"/>
          <w:sz w:val="26"/>
          <w:szCs w:val="26"/>
        </w:rPr>
        <w:t>целью создания условий для творческого самовыражения ребенка с патологией зрения, также в 2021 году были перенесены в виртуальное пространство. Целевая  аудитория проекта – воспитанники  коррекционных образовательных дошкольных учреждений г. Иваново.</w:t>
      </w:r>
    </w:p>
    <w:p w:rsidR="00FF509D" w:rsidRPr="00312ADA" w:rsidRDefault="00FF509D" w:rsidP="00FF509D">
      <w:pPr>
        <w:jc w:val="both"/>
        <w:rPr>
          <w:sz w:val="26"/>
          <w:szCs w:val="26"/>
        </w:rPr>
      </w:pPr>
      <w:r w:rsidRPr="00312ADA">
        <w:rPr>
          <w:sz w:val="26"/>
          <w:szCs w:val="26"/>
        </w:rPr>
        <w:tab/>
        <w:t xml:space="preserve">Крупным событием в рамках  проекта в отчётном году  стало проведение </w:t>
      </w:r>
      <w:r w:rsidRPr="00312ADA">
        <w:rPr>
          <w:b/>
          <w:sz w:val="26"/>
          <w:szCs w:val="26"/>
        </w:rPr>
        <w:t>III Областного (дистанционного) фестиваля детского творчества «Весёлые картинки художника-сказочника»</w:t>
      </w:r>
      <w:r w:rsidRPr="00312ADA">
        <w:rPr>
          <w:sz w:val="26"/>
          <w:szCs w:val="26"/>
        </w:rPr>
        <w:t xml:space="preserve"> по произведениям русского писателя, художника-иллюстратора, сценариста Владимира Григорьевича Сутеева. В феврале-</w:t>
      </w:r>
      <w:r w:rsidRPr="00312ADA">
        <w:rPr>
          <w:sz w:val="26"/>
          <w:szCs w:val="26"/>
        </w:rPr>
        <w:lastRenderedPageBreak/>
        <w:t>месяце в учреждениях-участниках фестиваля состоялись просмотры книжного мультвернисажа «Кто сказал «Мяу?» в помощь подготовке к фестивалю.</w:t>
      </w:r>
    </w:p>
    <w:p w:rsidR="00FF509D" w:rsidRPr="00312ADA" w:rsidRDefault="00FF509D" w:rsidP="00FF509D">
      <w:pPr>
        <w:jc w:val="both"/>
        <w:rPr>
          <w:sz w:val="26"/>
          <w:szCs w:val="26"/>
        </w:rPr>
      </w:pPr>
      <w:r w:rsidRPr="00312ADA">
        <w:rPr>
          <w:sz w:val="26"/>
          <w:szCs w:val="26"/>
        </w:rPr>
        <w:tab/>
        <w:t xml:space="preserve">209 участников фестиваля, воспитанники 7-ми  коррекционных дошкольных образовательных учреждений г. Иваново, г. Кинешмы, г. Тейково, г. Фурманова и учащиеся Кинешемской школы-интерната в течение февраля и марта–месяцев готовили фестивальные работы по номинациям «Рисунки и поделки», «Декламация произведений», «Инсценировка». Фото- и видеоматериалы стали основой видеосюжета  «Виртуальный праздник «Радуга талантов», подготовленного библиотекой по итогам фестиваля. Все учреждения-участники фестиваля получили его в электронном вариант и на </w:t>
      </w:r>
      <w:r w:rsidRPr="00312ADA">
        <w:rPr>
          <w:sz w:val="26"/>
          <w:szCs w:val="26"/>
          <w:lang w:val="en-US"/>
        </w:rPr>
        <w:t>DV</w:t>
      </w:r>
      <w:r w:rsidRPr="00312ADA">
        <w:rPr>
          <w:sz w:val="26"/>
          <w:szCs w:val="26"/>
        </w:rPr>
        <w:t>D-диске.</w:t>
      </w:r>
    </w:p>
    <w:p w:rsidR="00FF509D" w:rsidRPr="00312ADA" w:rsidRDefault="00FF509D" w:rsidP="00FF509D">
      <w:pPr>
        <w:jc w:val="both"/>
        <w:rPr>
          <w:sz w:val="26"/>
          <w:szCs w:val="26"/>
        </w:rPr>
      </w:pPr>
      <w:r w:rsidRPr="00312ADA">
        <w:rPr>
          <w:sz w:val="26"/>
          <w:szCs w:val="26"/>
        </w:rPr>
        <w:tab/>
        <w:t>Поощрение детей и педагогов состоялось отдельно в каждом учреждении-участнике фестиваля  при содействии Ивановского регионального благотворительного фонда «Добрая надежда».</w:t>
      </w:r>
    </w:p>
    <w:p w:rsidR="00FF509D" w:rsidRPr="00312ADA" w:rsidRDefault="00FF509D" w:rsidP="00FF509D">
      <w:pPr>
        <w:pStyle w:val="af2"/>
        <w:ind w:left="0" w:hanging="720"/>
        <w:jc w:val="both"/>
        <w:rPr>
          <w:sz w:val="26"/>
          <w:szCs w:val="26"/>
        </w:rPr>
      </w:pPr>
      <w:r w:rsidRPr="00312ADA">
        <w:rPr>
          <w:sz w:val="26"/>
          <w:szCs w:val="26"/>
        </w:rPr>
        <w:t xml:space="preserve">                        В рамках проекта состоялся и второй выпуск виртуального инновационного совместного проекта «Фотомастерская 3Д»</w:t>
      </w:r>
      <w:r w:rsidRPr="00312ADA">
        <w:rPr>
          <w:bCs/>
          <w:color w:val="000000"/>
          <w:sz w:val="26"/>
          <w:szCs w:val="26"/>
        </w:rPr>
        <w:t xml:space="preserve">  с участием воспитанников и педагогов детских садов компенсирующего вида № 57, № 61, № 146 (г. Иваново). В </w:t>
      </w:r>
      <w:r w:rsidRPr="00312ADA">
        <w:rPr>
          <w:b/>
          <w:bCs/>
          <w:color w:val="000000"/>
          <w:sz w:val="26"/>
          <w:szCs w:val="26"/>
        </w:rPr>
        <w:t>медиа-вернисаже «</w:t>
      </w:r>
      <w:r w:rsidRPr="00312ADA">
        <w:rPr>
          <w:b/>
          <w:sz w:val="26"/>
          <w:szCs w:val="26"/>
        </w:rPr>
        <w:t>Город родной, мы гордимся тобой»,</w:t>
      </w:r>
      <w:r w:rsidRPr="00312ADA">
        <w:rPr>
          <w:sz w:val="26"/>
          <w:szCs w:val="26"/>
        </w:rPr>
        <w:t xml:space="preserve"> посвящённом 150-летию г. Иваново, приняли участие   49 детей. Его основой стали фото и видеоматериалы достопримечательностей и любимых мест отдыха юных ивановцев и их родителей.</w:t>
      </w:r>
    </w:p>
    <w:p w:rsidR="00FF509D" w:rsidRPr="00312ADA" w:rsidRDefault="00FF509D" w:rsidP="00FF509D">
      <w:pPr>
        <w:rPr>
          <w:b/>
          <w:i/>
          <w:sz w:val="26"/>
          <w:szCs w:val="26"/>
        </w:rPr>
      </w:pPr>
      <w:r w:rsidRPr="00312ADA">
        <w:rPr>
          <w:sz w:val="26"/>
          <w:szCs w:val="26"/>
        </w:rPr>
        <w:tab/>
        <w:t xml:space="preserve">В 2021 году продолжилось и осуществление  </w:t>
      </w:r>
      <w:r w:rsidRPr="00312ADA">
        <w:rPr>
          <w:b/>
          <w:sz w:val="26"/>
          <w:szCs w:val="26"/>
        </w:rPr>
        <w:t>виртуального проекта для детей «Путешествие в Страну здоровья со Светланой Сон»</w:t>
      </w:r>
      <w:r w:rsidRPr="00312ADA">
        <w:rPr>
          <w:sz w:val="26"/>
          <w:szCs w:val="26"/>
        </w:rPr>
        <w:t xml:space="preserve">. Ивановская поэтесса Светлана Сон и доктор Нечихайкин ожидали юных зрителей и слушателей на станции «День сияющей улыбки» и «День спорта», где вновь звучали стихотворения, загадки и советы по здоровому образу жизни.       </w:t>
      </w:r>
    </w:p>
    <w:p w:rsidR="00FF509D" w:rsidRPr="00312ADA" w:rsidRDefault="00FF509D" w:rsidP="00FF509D">
      <w:pPr>
        <w:jc w:val="both"/>
        <w:rPr>
          <w:sz w:val="26"/>
          <w:szCs w:val="26"/>
        </w:rPr>
      </w:pPr>
      <w:r w:rsidRPr="00312ADA">
        <w:rPr>
          <w:sz w:val="26"/>
          <w:szCs w:val="26"/>
        </w:rPr>
        <w:tab/>
        <w:t>Сотрудниками группы в отчётном году был  подготовлен целый ряд познавательных видеороликов, в т.ч.,  с активным участием детей:</w:t>
      </w:r>
    </w:p>
    <w:p w:rsidR="00FF509D" w:rsidRPr="00312ADA" w:rsidRDefault="00FF509D" w:rsidP="00FF509D">
      <w:pPr>
        <w:rPr>
          <w:sz w:val="26"/>
          <w:szCs w:val="26"/>
        </w:rPr>
      </w:pPr>
      <w:r w:rsidRPr="00312ADA">
        <w:rPr>
          <w:sz w:val="26"/>
          <w:szCs w:val="26"/>
        </w:rPr>
        <w:t>1). Виртуальный читальный зал  со Светланой Сон: Сказки «Про грустного ёжика, «Белёк и Звёздочка», стихотворения из аудиосборника «Её Величество Волшебия»</w:t>
      </w:r>
    </w:p>
    <w:p w:rsidR="00FF509D" w:rsidRPr="00312ADA" w:rsidRDefault="00FF509D" w:rsidP="00FF509D">
      <w:pPr>
        <w:rPr>
          <w:sz w:val="26"/>
          <w:szCs w:val="26"/>
        </w:rPr>
      </w:pPr>
      <w:r w:rsidRPr="00312ADA">
        <w:rPr>
          <w:sz w:val="26"/>
          <w:szCs w:val="26"/>
        </w:rPr>
        <w:t>2). Акварельно-литературный калейдоскоп для детей «Навеки будут вместе Гагарин и апрель» с участием воспитанников д/с компенсирующего вида № 57 (г. Иваново) и № 7 (г. Кинешма)</w:t>
      </w:r>
    </w:p>
    <w:p w:rsidR="00FF509D" w:rsidRPr="00312ADA" w:rsidRDefault="00FF509D" w:rsidP="00FF509D">
      <w:pPr>
        <w:rPr>
          <w:sz w:val="26"/>
          <w:szCs w:val="26"/>
        </w:rPr>
      </w:pPr>
      <w:r w:rsidRPr="00312ADA">
        <w:rPr>
          <w:sz w:val="26"/>
          <w:szCs w:val="26"/>
        </w:rPr>
        <w:t>3).Книжное мульт-путешествие «Сказочные полёты наяву</w:t>
      </w:r>
    </w:p>
    <w:p w:rsidR="00FF509D" w:rsidRPr="00312ADA" w:rsidRDefault="00FF509D" w:rsidP="00FF509D">
      <w:pPr>
        <w:rPr>
          <w:sz w:val="26"/>
          <w:szCs w:val="26"/>
        </w:rPr>
      </w:pPr>
      <w:r w:rsidRPr="00312ADA">
        <w:rPr>
          <w:sz w:val="26"/>
          <w:szCs w:val="26"/>
        </w:rPr>
        <w:t>4).Стихотворный коктейль «С книжками мы все дружны» с участием воспитанников д/с компенсирующего вида № 57 (г. Иваново)</w:t>
      </w:r>
    </w:p>
    <w:p w:rsidR="00FF509D" w:rsidRPr="00312ADA" w:rsidRDefault="00FF509D" w:rsidP="00FF509D">
      <w:pPr>
        <w:rPr>
          <w:sz w:val="26"/>
          <w:szCs w:val="26"/>
        </w:rPr>
      </w:pPr>
      <w:r w:rsidRPr="00312ADA">
        <w:rPr>
          <w:sz w:val="26"/>
          <w:szCs w:val="26"/>
        </w:rPr>
        <w:t>5).Познавательный видеосюжет для детей  «Александр Невский – защитник земли русской»</w:t>
      </w:r>
    </w:p>
    <w:p w:rsidR="00FF509D" w:rsidRPr="00312ADA" w:rsidRDefault="00FF509D" w:rsidP="00FF509D">
      <w:pPr>
        <w:rPr>
          <w:sz w:val="26"/>
          <w:szCs w:val="26"/>
        </w:rPr>
      </w:pPr>
      <w:r w:rsidRPr="00312ADA">
        <w:rPr>
          <w:sz w:val="26"/>
          <w:szCs w:val="26"/>
        </w:rPr>
        <w:t>6).Библиотечный мультурок «Мультгерои в Стране знаний» в рамках Дня знаний</w:t>
      </w:r>
    </w:p>
    <w:p w:rsidR="00FF509D" w:rsidRPr="00312ADA" w:rsidRDefault="00FF509D" w:rsidP="00FF509D">
      <w:pPr>
        <w:rPr>
          <w:sz w:val="26"/>
          <w:szCs w:val="26"/>
        </w:rPr>
      </w:pPr>
      <w:r w:rsidRPr="00312ADA">
        <w:rPr>
          <w:sz w:val="26"/>
          <w:szCs w:val="26"/>
        </w:rPr>
        <w:t>7.)Виртуальный познавательный урок «Спасатели и их важная профессия»</w:t>
      </w:r>
    </w:p>
    <w:p w:rsidR="00FF509D" w:rsidRPr="00312ADA" w:rsidRDefault="00FF509D" w:rsidP="00FF509D">
      <w:pPr>
        <w:rPr>
          <w:sz w:val="26"/>
          <w:szCs w:val="26"/>
        </w:rPr>
      </w:pPr>
      <w:r w:rsidRPr="00312ADA">
        <w:rPr>
          <w:sz w:val="26"/>
          <w:szCs w:val="26"/>
        </w:rPr>
        <w:t>8).Познавательный библиотечный урок для детей «Природа моей милой Родины</w:t>
      </w:r>
    </w:p>
    <w:p w:rsidR="00FF509D" w:rsidRPr="00312ADA" w:rsidRDefault="00FF509D" w:rsidP="00FF509D">
      <w:pPr>
        <w:jc w:val="both"/>
        <w:rPr>
          <w:b/>
          <w:i/>
          <w:sz w:val="26"/>
          <w:szCs w:val="26"/>
        </w:rPr>
      </w:pPr>
    </w:p>
    <w:p w:rsidR="00FF509D" w:rsidRPr="00312ADA" w:rsidRDefault="00FF509D" w:rsidP="00FF509D">
      <w:pPr>
        <w:jc w:val="center"/>
        <w:rPr>
          <w:b/>
          <w:sz w:val="26"/>
          <w:szCs w:val="26"/>
        </w:rPr>
      </w:pPr>
      <w:r w:rsidRPr="00312ADA">
        <w:rPr>
          <w:b/>
          <w:sz w:val="26"/>
          <w:szCs w:val="26"/>
        </w:rPr>
        <w:t>Взаимодействие с  учреждениями социальной сферы</w:t>
      </w:r>
    </w:p>
    <w:p w:rsidR="00FF509D" w:rsidRPr="00312ADA" w:rsidRDefault="00FF509D" w:rsidP="00FF509D">
      <w:pPr>
        <w:jc w:val="both"/>
        <w:rPr>
          <w:sz w:val="26"/>
          <w:szCs w:val="26"/>
        </w:rPr>
      </w:pPr>
      <w:r w:rsidRPr="00312ADA">
        <w:rPr>
          <w:b/>
          <w:i/>
          <w:sz w:val="26"/>
          <w:szCs w:val="26"/>
        </w:rPr>
        <w:tab/>
      </w:r>
      <w:r w:rsidRPr="00312ADA">
        <w:rPr>
          <w:sz w:val="26"/>
          <w:szCs w:val="26"/>
        </w:rPr>
        <w:t xml:space="preserve">   В отчётном году  продолжилось сотрудничество с  </w:t>
      </w:r>
      <w:r w:rsidRPr="00312ADA">
        <w:rPr>
          <w:b/>
          <w:sz w:val="26"/>
          <w:szCs w:val="26"/>
        </w:rPr>
        <w:t>ОБУСО</w:t>
      </w:r>
      <w:r w:rsidRPr="00312ADA">
        <w:rPr>
          <w:sz w:val="26"/>
          <w:szCs w:val="26"/>
        </w:rPr>
        <w:t xml:space="preserve"> </w:t>
      </w:r>
      <w:r w:rsidRPr="00312ADA">
        <w:rPr>
          <w:b/>
          <w:sz w:val="26"/>
          <w:szCs w:val="26"/>
        </w:rPr>
        <w:t>«</w:t>
      </w:r>
      <w:r w:rsidR="0016790C" w:rsidRPr="00312ADA">
        <w:rPr>
          <w:b/>
          <w:sz w:val="26"/>
          <w:szCs w:val="26"/>
        </w:rPr>
        <w:t xml:space="preserve">КЦСОН по г. о. </w:t>
      </w:r>
      <w:r w:rsidRPr="00312ADA">
        <w:rPr>
          <w:b/>
          <w:sz w:val="26"/>
          <w:szCs w:val="26"/>
        </w:rPr>
        <w:t xml:space="preserve"> Кохма и Ивановскому муниципальному району»</w:t>
      </w:r>
      <w:r w:rsidRPr="00312ADA">
        <w:rPr>
          <w:sz w:val="26"/>
          <w:szCs w:val="26"/>
        </w:rPr>
        <w:t>.</w:t>
      </w:r>
    </w:p>
    <w:p w:rsidR="00FF509D" w:rsidRPr="00312ADA" w:rsidRDefault="00FF509D" w:rsidP="00FF509D">
      <w:pPr>
        <w:pStyle w:val="a7"/>
        <w:ind w:firstLine="708"/>
        <w:jc w:val="both"/>
        <w:rPr>
          <w:rFonts w:ascii="Times New Roman" w:hAnsi="Times New Roman"/>
          <w:sz w:val="26"/>
          <w:szCs w:val="26"/>
        </w:rPr>
      </w:pPr>
      <w:r w:rsidRPr="00312ADA">
        <w:rPr>
          <w:rFonts w:ascii="Times New Roman" w:hAnsi="Times New Roman"/>
          <w:sz w:val="26"/>
          <w:szCs w:val="26"/>
        </w:rPr>
        <w:t>На базе центра в  клубе активного долголетия  «Жизнелюбы» состоялось  8 занятий (офлайн):</w:t>
      </w:r>
    </w:p>
    <w:p w:rsidR="00FF509D" w:rsidRPr="00312ADA" w:rsidRDefault="00FF509D" w:rsidP="00FF509D">
      <w:pPr>
        <w:jc w:val="both"/>
        <w:rPr>
          <w:sz w:val="26"/>
          <w:szCs w:val="26"/>
        </w:rPr>
      </w:pPr>
      <w:r w:rsidRPr="00312ADA">
        <w:rPr>
          <w:sz w:val="26"/>
          <w:szCs w:val="26"/>
        </w:rPr>
        <w:t>1). Ретро-час «Песни фронтовых дорог»  об истории написания композитором Григорием Пономаренко в послевоенное мирное время  об увиденном и  пережитом на фронтовых дорогах Великой Отечественной войны</w:t>
      </w:r>
    </w:p>
    <w:p w:rsidR="00FF509D" w:rsidRPr="00312ADA" w:rsidRDefault="00FF509D" w:rsidP="00FF509D">
      <w:pPr>
        <w:jc w:val="both"/>
        <w:rPr>
          <w:sz w:val="26"/>
          <w:szCs w:val="26"/>
        </w:rPr>
      </w:pPr>
      <w:r w:rsidRPr="00312ADA">
        <w:rPr>
          <w:sz w:val="26"/>
          <w:szCs w:val="26"/>
        </w:rPr>
        <w:lastRenderedPageBreak/>
        <w:t xml:space="preserve">2). Музыкальный час «Довоенные песни Победы»  об истории написания   и авторах нескольких песен, созданных в 1937-1940 годах и впервые прозвучавших в художественных довоенных кинолентах. Это песни «За дальнею околицей» (Г. Акулов, Н. Будашкин), «Я на подвиг тебя провожала» (В. Лебедев-Кумач, Н. Богословский), «Вася-Василёк» (С. Алымов, Г. Новиков), «Если завтра война» (В.Лебедев-Кумач, бр.Покрассы) и «Любимый город» (Е. Долматовский, Н. Богословский»), которые в годы Великой Отечественной войны обрели второе рождение, встав наравне с песнями, написанными в военное время, в песенный солдатский строй. </w:t>
      </w:r>
    </w:p>
    <w:p w:rsidR="00FF509D" w:rsidRPr="00312ADA" w:rsidRDefault="00FF509D" w:rsidP="00FF509D">
      <w:pPr>
        <w:jc w:val="both"/>
        <w:rPr>
          <w:sz w:val="26"/>
          <w:szCs w:val="26"/>
        </w:rPr>
      </w:pPr>
      <w:r w:rsidRPr="00312ADA">
        <w:rPr>
          <w:sz w:val="26"/>
          <w:szCs w:val="26"/>
        </w:rPr>
        <w:t>3) Музыкальная программа "Нарекли ромашку символом любви в рамках  Дня семьи, любви и верности, в ходе которой вместе беседовали об истории этого праздничного дня, знакомились с биографией святых князей Петра и Февронии Муромских, повестью Ермолая-Еразма, легендой о том, почему ромашка стала символом Дня семьи,любви и верности; также прозвучали песни о ромашке, любви и отчем доме.</w:t>
      </w:r>
    </w:p>
    <w:p w:rsidR="00FF509D" w:rsidRPr="00312ADA" w:rsidRDefault="00FF509D" w:rsidP="00FF509D">
      <w:pPr>
        <w:jc w:val="both"/>
        <w:rPr>
          <w:sz w:val="26"/>
          <w:szCs w:val="26"/>
        </w:rPr>
      </w:pPr>
      <w:r w:rsidRPr="00312ADA">
        <w:rPr>
          <w:sz w:val="26"/>
          <w:szCs w:val="26"/>
        </w:rPr>
        <w:t>4). Музыкальный час «Я  тебе весь мир подарю», посвящённый творчеству известного 5) композитора и исполнителя Евгения Мартынова,</w:t>
      </w:r>
    </w:p>
    <w:p w:rsidR="00FF509D" w:rsidRPr="00312ADA" w:rsidRDefault="00FF509D" w:rsidP="00FF509D">
      <w:pPr>
        <w:jc w:val="both"/>
        <w:rPr>
          <w:sz w:val="26"/>
          <w:szCs w:val="26"/>
        </w:rPr>
      </w:pPr>
      <w:r w:rsidRPr="00312ADA">
        <w:rPr>
          <w:sz w:val="26"/>
          <w:szCs w:val="26"/>
        </w:rPr>
        <w:t xml:space="preserve">5) Час исторической презентации «О чём поведал Бородинский хлеб»,  </w:t>
      </w:r>
    </w:p>
    <w:p w:rsidR="00FF509D" w:rsidRPr="00312ADA" w:rsidRDefault="00FF509D" w:rsidP="00FF509D">
      <w:pPr>
        <w:jc w:val="both"/>
        <w:rPr>
          <w:sz w:val="26"/>
          <w:szCs w:val="26"/>
        </w:rPr>
      </w:pPr>
      <w:r w:rsidRPr="00312ADA">
        <w:rPr>
          <w:sz w:val="26"/>
          <w:szCs w:val="26"/>
        </w:rPr>
        <w:t xml:space="preserve">6). Краеведческий час «Ивановский край»  в рамках 150-летия образования города Иваново </w:t>
      </w:r>
    </w:p>
    <w:p w:rsidR="00FF509D" w:rsidRPr="00312ADA" w:rsidRDefault="00FF509D" w:rsidP="00FF509D">
      <w:pPr>
        <w:jc w:val="both"/>
        <w:rPr>
          <w:sz w:val="26"/>
          <w:szCs w:val="26"/>
        </w:rPr>
      </w:pPr>
      <w:r w:rsidRPr="00312ADA">
        <w:rPr>
          <w:sz w:val="26"/>
          <w:szCs w:val="26"/>
        </w:rPr>
        <w:t>Члены клуба активно участвовали в викторине «Иван-край» об исторических и культурных событиях областного центра, городов и селений Ивановской области. Большая часть вопросов викторины касалась развития города Иваново-Вознесенска, промышленных династий, фабрикантов Гарелиных, Батуриных и других, занимавшихся благотворительностью. Часть вопросов требовала географических знаний о водных и природных ресурсах ивановского края.</w:t>
      </w:r>
    </w:p>
    <w:p w:rsidR="00FF509D" w:rsidRPr="00312ADA" w:rsidRDefault="00FF509D" w:rsidP="00FF509D">
      <w:pPr>
        <w:jc w:val="both"/>
        <w:rPr>
          <w:sz w:val="26"/>
          <w:szCs w:val="26"/>
        </w:rPr>
      </w:pPr>
      <w:r w:rsidRPr="00312ADA">
        <w:rPr>
          <w:sz w:val="26"/>
          <w:szCs w:val="26"/>
        </w:rPr>
        <w:t>Приятным моментом встречи стал просмотр видеозаписи концерта одного из коллективов художественной самодеятельности Ивановской областной организации ВОС – ансамбля «Мелодия души». В составе коллектива  - инвалиды по зрению, члены Ивановской МО ВОС. В их исполнении прозвучали песенные произведения о России, в том числе песни, написанные руководителем коллектива баянистом Александром Орловым, очень тепло принятые слушателями. Любовь к песне, стремление к творческому самовыражению присущи многим незрячим и слабовидящим людям, и знакомство  с их творчеством  -  ещё одна грань библиотечной просветительской работы по созданию в обществе положительного имиджа человека с ограничениями жизнедеятельности.</w:t>
      </w:r>
    </w:p>
    <w:p w:rsidR="00FF509D" w:rsidRPr="00312ADA" w:rsidRDefault="00FF509D" w:rsidP="00FF509D">
      <w:pPr>
        <w:rPr>
          <w:sz w:val="26"/>
          <w:szCs w:val="26"/>
        </w:rPr>
      </w:pPr>
      <w:r w:rsidRPr="00312ADA">
        <w:rPr>
          <w:sz w:val="26"/>
          <w:szCs w:val="26"/>
        </w:rPr>
        <w:t>7) Беседа-вернисаж «Исаака Левитан – мастер русского пейзажа»</w:t>
      </w:r>
    </w:p>
    <w:p w:rsidR="00FF509D" w:rsidRPr="00312ADA" w:rsidRDefault="00FF509D" w:rsidP="00443EE1">
      <w:pPr>
        <w:rPr>
          <w:sz w:val="26"/>
          <w:szCs w:val="26"/>
        </w:rPr>
      </w:pPr>
      <w:r w:rsidRPr="00312ADA">
        <w:rPr>
          <w:sz w:val="26"/>
          <w:szCs w:val="26"/>
        </w:rPr>
        <w:t xml:space="preserve">8) Музыкальный час «Город, которого нет»по творчеству  композитора и исполнителя Игоря Корнелюка и новогодняя викторина «Известно ли вам, что?» </w:t>
      </w:r>
    </w:p>
    <w:p w:rsidR="00443EE1" w:rsidRPr="00312ADA" w:rsidRDefault="00FF509D" w:rsidP="00FF509D">
      <w:pPr>
        <w:jc w:val="both"/>
        <w:rPr>
          <w:sz w:val="26"/>
          <w:szCs w:val="26"/>
        </w:rPr>
      </w:pPr>
      <w:r w:rsidRPr="00312ADA">
        <w:rPr>
          <w:sz w:val="26"/>
          <w:szCs w:val="26"/>
        </w:rPr>
        <w:tab/>
        <w:t xml:space="preserve">В отчётном году продолжилось и взаимодействие с   отделением социальной реабилитации инвалидов.  </w:t>
      </w:r>
    </w:p>
    <w:p w:rsidR="00FF509D" w:rsidRPr="00312ADA" w:rsidRDefault="00FF509D" w:rsidP="00FF509D">
      <w:pPr>
        <w:jc w:val="both"/>
        <w:rPr>
          <w:sz w:val="26"/>
          <w:szCs w:val="26"/>
        </w:rPr>
      </w:pPr>
      <w:r w:rsidRPr="00312ADA">
        <w:rPr>
          <w:sz w:val="26"/>
          <w:szCs w:val="26"/>
        </w:rPr>
        <w:t xml:space="preserve">1). Познавательно-игровой час «Библиотекарь – хранитель знаний человека» В программе встречи: беседа о библиотеке и профессии библиотекаря; работа с рукодельной тактильной книгой по русской народной сказке «Курочка Ряба» и путешествие с синичкой Зинькой и её верным другом Старым Воробьём по летним месяцам литературной сказки Виталия Бианки «Синичкин календарь» серии «Волшебный карандаш» (знакомство с приметами лета, выполнение заданий по книге) и мастер-класс по изготовлению из бумаги книжной закладки, который прошел оживлённо и успешно. Все очень старательно выполняли все этапы её </w:t>
      </w:r>
      <w:r w:rsidRPr="00312ADA">
        <w:rPr>
          <w:sz w:val="26"/>
          <w:szCs w:val="26"/>
        </w:rPr>
        <w:lastRenderedPageBreak/>
        <w:t>изготовлении зная, что эти необходимые принадлежности чтения будут подарены библиотекой своим юным читателям.</w:t>
      </w:r>
    </w:p>
    <w:p w:rsidR="00FF509D" w:rsidRPr="00312ADA" w:rsidRDefault="00FF509D" w:rsidP="00FF509D">
      <w:pPr>
        <w:jc w:val="both"/>
        <w:rPr>
          <w:sz w:val="26"/>
          <w:szCs w:val="26"/>
        </w:rPr>
      </w:pPr>
      <w:r w:rsidRPr="00312ADA">
        <w:rPr>
          <w:sz w:val="26"/>
          <w:szCs w:val="26"/>
        </w:rPr>
        <w:t>2). Эко-игра «Читаем вместе лесную книгу». Занятие было основано также  на книжном издании «Синичкин календарь» из серии «Волшебный карандаш». Вместе с синичкой Зинькой и старым воробьём путешествовали по страницам сентября, первого осеннего месяца, выполняли различные задания по книге.</w:t>
      </w:r>
    </w:p>
    <w:p w:rsidR="00FF509D" w:rsidRPr="00312ADA" w:rsidRDefault="00FF509D" w:rsidP="00FF509D">
      <w:pPr>
        <w:jc w:val="both"/>
        <w:rPr>
          <w:sz w:val="26"/>
          <w:szCs w:val="26"/>
        </w:rPr>
      </w:pPr>
      <w:r w:rsidRPr="00312ADA">
        <w:rPr>
          <w:sz w:val="26"/>
          <w:szCs w:val="26"/>
        </w:rPr>
        <w:t>Разделившись на две команды участники игры с желанием выполняли и конкурсные задания на знание животных обитателей ивановского края «Лесные жители», «Лишняя картинка», «Собери пазлы», «Любимое лакомство». Вспомнили и пернатых обитателей – разбирали для них различные семена.</w:t>
      </w:r>
    </w:p>
    <w:p w:rsidR="00FF509D" w:rsidRPr="00312ADA" w:rsidRDefault="00FF509D" w:rsidP="00FF509D">
      <w:pPr>
        <w:jc w:val="both"/>
        <w:rPr>
          <w:sz w:val="26"/>
          <w:szCs w:val="26"/>
        </w:rPr>
      </w:pPr>
      <w:r w:rsidRPr="00312ADA">
        <w:rPr>
          <w:sz w:val="26"/>
          <w:szCs w:val="26"/>
        </w:rPr>
        <w:t>3). Час занимательной науки «От догадки до истины»: разгадывание кроссвордов по профессиям и умным приборам, изобретённым в разные годы;  викторина «Случайные изобретения» и проведение опытов занимательной химии. Особый интерес у участников встречи вызвали опыты с картофелем и солёной водой, карандашами и водой. Проведенная насыщенная программа позволила разнообразить формы проведения познавательного досуга для людей с ограничениями жизнедеятельности.</w:t>
      </w:r>
    </w:p>
    <w:p w:rsidR="00FF509D" w:rsidRPr="00312ADA" w:rsidRDefault="00FF509D" w:rsidP="00FF509D">
      <w:pPr>
        <w:jc w:val="both"/>
        <w:rPr>
          <w:color w:val="000000"/>
          <w:sz w:val="26"/>
          <w:szCs w:val="26"/>
        </w:rPr>
      </w:pPr>
      <w:r w:rsidRPr="00312ADA">
        <w:rPr>
          <w:color w:val="000000"/>
          <w:sz w:val="26"/>
          <w:szCs w:val="26"/>
        </w:rPr>
        <w:t xml:space="preserve">4) Игровая познавательная программа «Новогодний серпантин» об обычаях и традициях встречи Нового года в разных странах и мастер-класс по изготовлению  открытки с новогодней ёлочкой.  </w:t>
      </w:r>
    </w:p>
    <w:p w:rsidR="00FF509D" w:rsidRPr="00312ADA" w:rsidRDefault="00FF509D" w:rsidP="00FF509D">
      <w:pPr>
        <w:rPr>
          <w:sz w:val="26"/>
          <w:szCs w:val="26"/>
        </w:rPr>
      </w:pPr>
    </w:p>
    <w:p w:rsidR="00FF509D" w:rsidRPr="00CD1F74" w:rsidRDefault="00FF509D" w:rsidP="00CD1F74">
      <w:pPr>
        <w:pStyle w:val="a7"/>
        <w:rPr>
          <w:rFonts w:ascii="Times New Roman" w:hAnsi="Times New Roman"/>
          <w:b/>
          <w:sz w:val="26"/>
          <w:szCs w:val="26"/>
          <w:u w:val="single"/>
        </w:rPr>
      </w:pPr>
      <w:r w:rsidRPr="00312ADA">
        <w:rPr>
          <w:rFonts w:ascii="Times New Roman" w:hAnsi="Times New Roman"/>
          <w:b/>
          <w:sz w:val="26"/>
          <w:szCs w:val="26"/>
        </w:rPr>
        <w:t xml:space="preserve">               </w:t>
      </w:r>
      <w:r w:rsidRPr="00312ADA">
        <w:rPr>
          <w:rFonts w:ascii="Times New Roman" w:hAnsi="Times New Roman"/>
          <w:b/>
          <w:sz w:val="26"/>
          <w:szCs w:val="26"/>
          <w:u w:val="single"/>
        </w:rPr>
        <w:t>Участие в профессиональных семинарах, конференциях</w:t>
      </w:r>
    </w:p>
    <w:p w:rsidR="00FF509D" w:rsidRPr="00312ADA" w:rsidRDefault="00FF509D" w:rsidP="00FF509D">
      <w:pPr>
        <w:jc w:val="both"/>
        <w:rPr>
          <w:sz w:val="26"/>
          <w:szCs w:val="26"/>
        </w:rPr>
      </w:pPr>
      <w:r w:rsidRPr="00312ADA">
        <w:rPr>
          <w:sz w:val="26"/>
          <w:szCs w:val="26"/>
        </w:rPr>
        <w:tab/>
        <w:t xml:space="preserve"> С 2018 года библиотека непременный участник-докладчик   </w:t>
      </w:r>
      <w:r w:rsidRPr="00312ADA">
        <w:rPr>
          <w:rFonts w:eastAsia="Calibri"/>
          <w:sz w:val="26"/>
          <w:szCs w:val="26"/>
        </w:rPr>
        <w:t xml:space="preserve">курсов </w:t>
      </w:r>
      <w:r w:rsidRPr="00312ADA">
        <w:rPr>
          <w:sz w:val="26"/>
          <w:szCs w:val="26"/>
        </w:rPr>
        <w:t xml:space="preserve">обучения областных и муниципальных библиотек по дополнительной профессиональной образовательной  программе повышения квалификации </w:t>
      </w:r>
      <w:r w:rsidRPr="00312ADA">
        <w:rPr>
          <w:rFonts w:eastAsia="Calibri"/>
          <w:sz w:val="26"/>
          <w:szCs w:val="26"/>
        </w:rPr>
        <w:t>«Социокультурная реабилитация в работе с лицами с ограниченными возможностями здоровья»  отделени</w:t>
      </w:r>
      <w:r w:rsidRPr="00312ADA">
        <w:rPr>
          <w:sz w:val="26"/>
          <w:szCs w:val="26"/>
        </w:rPr>
        <w:t>я</w:t>
      </w:r>
      <w:r w:rsidRPr="00312ADA">
        <w:rPr>
          <w:rFonts w:eastAsia="Calibri"/>
          <w:sz w:val="26"/>
          <w:szCs w:val="26"/>
        </w:rPr>
        <w:t xml:space="preserve"> повышения квалификации  </w:t>
      </w:r>
      <w:r w:rsidRPr="00312ADA">
        <w:rPr>
          <w:sz w:val="26"/>
          <w:szCs w:val="26"/>
        </w:rPr>
        <w:t>И</w:t>
      </w:r>
      <w:r w:rsidRPr="00312ADA">
        <w:rPr>
          <w:rFonts w:eastAsia="Calibri"/>
          <w:sz w:val="26"/>
          <w:szCs w:val="26"/>
        </w:rPr>
        <w:t>вановск</w:t>
      </w:r>
      <w:r w:rsidRPr="00312ADA">
        <w:rPr>
          <w:sz w:val="26"/>
          <w:szCs w:val="26"/>
        </w:rPr>
        <w:t>ого</w:t>
      </w:r>
      <w:r w:rsidRPr="00312ADA">
        <w:rPr>
          <w:rFonts w:eastAsia="Calibri"/>
          <w:sz w:val="26"/>
          <w:szCs w:val="26"/>
        </w:rPr>
        <w:t xml:space="preserve"> колледж</w:t>
      </w:r>
      <w:r w:rsidRPr="00312ADA">
        <w:rPr>
          <w:sz w:val="26"/>
          <w:szCs w:val="26"/>
        </w:rPr>
        <w:t xml:space="preserve">а </w:t>
      </w:r>
      <w:r w:rsidRPr="00312ADA">
        <w:rPr>
          <w:rFonts w:eastAsia="Calibri"/>
          <w:sz w:val="26"/>
          <w:szCs w:val="26"/>
        </w:rPr>
        <w:t>культуры</w:t>
      </w:r>
      <w:r w:rsidRPr="00312ADA">
        <w:rPr>
          <w:sz w:val="26"/>
          <w:szCs w:val="26"/>
        </w:rPr>
        <w:t>.</w:t>
      </w:r>
    </w:p>
    <w:p w:rsidR="00FF509D" w:rsidRPr="00312ADA" w:rsidRDefault="00FF509D" w:rsidP="00FF509D">
      <w:pPr>
        <w:jc w:val="both"/>
        <w:rPr>
          <w:sz w:val="26"/>
          <w:szCs w:val="26"/>
        </w:rPr>
      </w:pPr>
      <w:r w:rsidRPr="00312ADA">
        <w:rPr>
          <w:sz w:val="26"/>
          <w:szCs w:val="26"/>
        </w:rPr>
        <w:tab/>
        <w:t xml:space="preserve">Тема сообщения 2021 года (дистанциооно): «Социокультурная реабилитация в работе  с лицами  с ограниченными возможностями здоровья» </w:t>
      </w:r>
    </w:p>
    <w:p w:rsidR="00FF509D" w:rsidRPr="00312ADA" w:rsidRDefault="00FF509D" w:rsidP="00FF509D">
      <w:pPr>
        <w:pStyle w:val="a7"/>
        <w:ind w:firstLine="708"/>
        <w:jc w:val="both"/>
        <w:rPr>
          <w:rFonts w:ascii="Times New Roman" w:hAnsi="Times New Roman"/>
          <w:sz w:val="26"/>
          <w:szCs w:val="26"/>
        </w:rPr>
      </w:pPr>
      <w:r w:rsidRPr="00312ADA">
        <w:rPr>
          <w:rFonts w:ascii="Times New Roman" w:hAnsi="Times New Roman"/>
          <w:sz w:val="26"/>
          <w:szCs w:val="26"/>
        </w:rPr>
        <w:t>Сотрудники группы стационарного обслуживания  в 2021 году принимали участие в  различных семинарах, конференциях, связанных с осуществлением своей профессиональной деятельности:</w:t>
      </w:r>
    </w:p>
    <w:p w:rsidR="00FF509D" w:rsidRPr="00312ADA" w:rsidRDefault="00FF509D" w:rsidP="00FF509D">
      <w:pPr>
        <w:pStyle w:val="a7"/>
        <w:ind w:firstLine="708"/>
        <w:jc w:val="both"/>
        <w:rPr>
          <w:rFonts w:ascii="Times New Roman" w:hAnsi="Times New Roman"/>
          <w:sz w:val="26"/>
          <w:szCs w:val="26"/>
        </w:rPr>
      </w:pPr>
      <w:r w:rsidRPr="00312ADA">
        <w:rPr>
          <w:rFonts w:ascii="Times New Roman" w:hAnsi="Times New Roman"/>
          <w:sz w:val="26"/>
          <w:szCs w:val="26"/>
        </w:rPr>
        <w:t xml:space="preserve">1) Участие в Межегиональном практико-ориентированном семинаре «Тактильная рукодельная книга: изготволение и применение» (организатор Владимирская областная специальная библиотека для слепых). Сообщение на тему «Опыт работы Ивановской областной специальной библиотеки для слепых по созданию тактильных рукодельных книг» о проведении </w:t>
      </w:r>
      <w:r w:rsidRPr="00312ADA">
        <w:rPr>
          <w:rFonts w:ascii="Times New Roman" w:hAnsi="Times New Roman"/>
          <w:sz w:val="26"/>
          <w:szCs w:val="26"/>
          <w:lang w:val="en-US"/>
        </w:rPr>
        <w:t>I</w:t>
      </w:r>
      <w:r w:rsidRPr="00312ADA">
        <w:rPr>
          <w:rFonts w:ascii="Times New Roman" w:hAnsi="Times New Roman"/>
          <w:sz w:val="26"/>
          <w:szCs w:val="26"/>
        </w:rPr>
        <w:t xml:space="preserve"> областного конкурса  «Познаём мир вместе». </w:t>
      </w:r>
    </w:p>
    <w:p w:rsidR="00FF509D" w:rsidRPr="00312ADA" w:rsidRDefault="00FF509D" w:rsidP="00FF509D">
      <w:pPr>
        <w:pStyle w:val="a7"/>
        <w:ind w:firstLine="708"/>
        <w:jc w:val="both"/>
        <w:rPr>
          <w:rFonts w:ascii="Times New Roman" w:hAnsi="Times New Roman"/>
          <w:color w:val="000000"/>
          <w:sz w:val="26"/>
          <w:szCs w:val="26"/>
        </w:rPr>
      </w:pPr>
      <w:r w:rsidRPr="00312ADA">
        <w:rPr>
          <w:rFonts w:ascii="Times New Roman" w:hAnsi="Times New Roman"/>
          <w:sz w:val="26"/>
          <w:szCs w:val="26"/>
        </w:rPr>
        <w:t xml:space="preserve">2) Участие в </w:t>
      </w:r>
      <w:r w:rsidRPr="00312ADA">
        <w:rPr>
          <w:rFonts w:ascii="Times New Roman" w:hAnsi="Times New Roman"/>
          <w:color w:val="000000"/>
          <w:sz w:val="26"/>
          <w:szCs w:val="26"/>
        </w:rPr>
        <w:t>Межрегиональной научно-практической онлайн конференции «Люди с инвалидность в цифровую эпоху: модели и практики в работе учреждений культуры» (организатор Свердловская областная специальная библиотека для слепых).  пригласила к участию специалистов учреждений культуры, в том числе специальных библиотек для слепых.</w:t>
      </w:r>
    </w:p>
    <w:p w:rsidR="00FF509D" w:rsidRPr="00312ADA" w:rsidRDefault="00FF509D" w:rsidP="00FF509D">
      <w:pPr>
        <w:jc w:val="both"/>
        <w:rPr>
          <w:sz w:val="26"/>
          <w:szCs w:val="26"/>
        </w:rPr>
      </w:pPr>
      <w:r w:rsidRPr="00312ADA">
        <w:rPr>
          <w:sz w:val="26"/>
          <w:szCs w:val="26"/>
        </w:rPr>
        <w:t>Видео-презентация «Мы–вместе: опыт организации «цифрового» досуга в период карантинных мер с участием читателей библиотеки».</w:t>
      </w:r>
    </w:p>
    <w:p w:rsidR="00FF509D" w:rsidRPr="00312ADA" w:rsidRDefault="00FF509D" w:rsidP="00FF509D">
      <w:pPr>
        <w:jc w:val="both"/>
        <w:rPr>
          <w:sz w:val="26"/>
          <w:szCs w:val="26"/>
        </w:rPr>
      </w:pPr>
      <w:r w:rsidRPr="00312ADA">
        <w:rPr>
          <w:sz w:val="26"/>
          <w:szCs w:val="26"/>
        </w:rPr>
        <w:t xml:space="preserve">         В ходе презентации была освящена деятельность ИОСБС по созданию мультимедийных проектов «ВОС: Заветная страна» (к 95-летие со дня создания Всероссийского общества слепых), «Учимся видеть и творить прекрасное» </w:t>
      </w:r>
      <w:r w:rsidRPr="00312ADA">
        <w:rPr>
          <w:sz w:val="26"/>
          <w:szCs w:val="26"/>
        </w:rPr>
        <w:lastRenderedPageBreak/>
        <w:t>(творческое самовыражение ребенка с патологией зрения), «Виртуальный город мастеров», «ВСЕ ДОМА-шние новости» и виртуальных мероприятий   различной тематики с активным вовлечением в их подготовку читателей библиотеки, членов Ивановской областной организации ВОС всех возрастных категорий. Иллюстративный материал состоял из демонстрации видеофрагментов мультмедийной продукции, подготовленной ИОСБС с участием инвалидов по зрению в период ограничительных мер, связанных с распространением новой коронавирусной инфекции COVID-19.</w:t>
      </w:r>
    </w:p>
    <w:p w:rsidR="00FF509D" w:rsidRPr="00312ADA" w:rsidRDefault="00FF509D" w:rsidP="00FF509D">
      <w:pPr>
        <w:jc w:val="both"/>
        <w:rPr>
          <w:sz w:val="26"/>
          <w:szCs w:val="26"/>
        </w:rPr>
      </w:pPr>
      <w:r w:rsidRPr="00312ADA">
        <w:rPr>
          <w:sz w:val="26"/>
          <w:szCs w:val="26"/>
        </w:rPr>
        <w:tab/>
        <w:t>3). Участие во Всероссийской научно-практической онлайн-конференции «Роль специальной библиотеки для слепых в адаптации социокультурного пространства региона для людей с ограниченными возможностями здоровья», (организатор ГБУК «Пермская краевая специальная библиотека для слепых»). Доклад на тему: «Ивановская областная специальная библиотека для слепых: территория социального партнёрства», об основных направлениях взаимодействия с общественными, некоммерческими организациями, учреждениями культуры, социальной и образовательной сферы г. Иваново и Ивановской области  с благотворительной поддержкой библиотечной деятельности.</w:t>
      </w:r>
    </w:p>
    <w:p w:rsidR="00FF509D" w:rsidRPr="00312ADA" w:rsidRDefault="00FF509D" w:rsidP="00FF509D">
      <w:pPr>
        <w:jc w:val="both"/>
        <w:rPr>
          <w:sz w:val="26"/>
          <w:szCs w:val="26"/>
        </w:rPr>
      </w:pPr>
      <w:r w:rsidRPr="00312ADA">
        <w:rPr>
          <w:sz w:val="26"/>
          <w:szCs w:val="26"/>
        </w:rPr>
        <w:t>В докладе был также освящён опыт проведения мероприятий по социокультурной реабилитации инвалидов других категорий структурными подразделениями ИОСБС.</w:t>
      </w:r>
    </w:p>
    <w:p w:rsidR="00FF509D" w:rsidRPr="00312ADA" w:rsidRDefault="00FF509D" w:rsidP="00FF509D">
      <w:pPr>
        <w:rPr>
          <w:sz w:val="26"/>
          <w:szCs w:val="26"/>
        </w:rPr>
      </w:pPr>
      <w:r w:rsidRPr="00312ADA">
        <w:rPr>
          <w:sz w:val="26"/>
          <w:szCs w:val="26"/>
        </w:rPr>
        <w:tab/>
        <w:t xml:space="preserve">4) Участие в Межрегиональной  научно-практической конференции «Практическая деятельность библиотек. От офлайн к онлайну»  в рамках XVI Королёвских чтений (организатор Центральная универсальная научная библиотека, г. Иваново) с сообщением на тему «Мы вместе: от традиции к инновации» о продолжении традиционной проектной деятельности в цифровом формате.  </w:t>
      </w:r>
    </w:p>
    <w:p w:rsidR="00FF509D" w:rsidRPr="00312ADA" w:rsidRDefault="00FF509D" w:rsidP="00443EE1">
      <w:pPr>
        <w:jc w:val="center"/>
        <w:rPr>
          <w:color w:val="C00000"/>
          <w:sz w:val="26"/>
          <w:szCs w:val="26"/>
        </w:rPr>
      </w:pPr>
      <w:r w:rsidRPr="00312ADA">
        <w:rPr>
          <w:sz w:val="26"/>
          <w:szCs w:val="26"/>
        </w:rPr>
        <w:tab/>
      </w:r>
    </w:p>
    <w:p w:rsidR="00FF509D" w:rsidRPr="00312ADA" w:rsidRDefault="00FF509D" w:rsidP="00CD1F74">
      <w:pPr>
        <w:pStyle w:val="a7"/>
        <w:jc w:val="center"/>
        <w:rPr>
          <w:rFonts w:ascii="Times New Roman" w:hAnsi="Times New Roman"/>
          <w:b/>
          <w:sz w:val="26"/>
          <w:szCs w:val="26"/>
        </w:rPr>
      </w:pPr>
      <w:r w:rsidRPr="00312ADA">
        <w:rPr>
          <w:rFonts w:ascii="Times New Roman" w:hAnsi="Times New Roman"/>
          <w:b/>
          <w:sz w:val="26"/>
          <w:szCs w:val="26"/>
        </w:rPr>
        <w:t>Социальные партнёры</w:t>
      </w:r>
    </w:p>
    <w:p w:rsidR="00FF509D" w:rsidRPr="00312ADA" w:rsidRDefault="00FF509D" w:rsidP="00FF509D">
      <w:pPr>
        <w:autoSpaceDE w:val="0"/>
        <w:jc w:val="both"/>
        <w:rPr>
          <w:sz w:val="26"/>
          <w:szCs w:val="26"/>
        </w:rPr>
      </w:pPr>
      <w:r w:rsidRPr="00312ADA">
        <w:rPr>
          <w:rFonts w:eastAsia="Trebuchet MS"/>
          <w:b/>
          <w:bCs/>
          <w:color w:val="000000"/>
          <w:sz w:val="26"/>
          <w:szCs w:val="26"/>
        </w:rPr>
        <w:tab/>
      </w:r>
      <w:r w:rsidRPr="00312ADA">
        <w:rPr>
          <w:sz w:val="26"/>
          <w:szCs w:val="26"/>
        </w:rPr>
        <w:t xml:space="preserve">Повышению комфортности библиотечного пространства для людей с инвалидностью  всех возрастных категорий и социальной значимости библиотеки способствует проектная деятельность библиотеки, качественному осуществлению которой  в немалой степени способствует развитие социального партнёрства. </w:t>
      </w:r>
    </w:p>
    <w:p w:rsidR="00FF509D" w:rsidRPr="00312ADA" w:rsidRDefault="00FF509D" w:rsidP="00FF509D">
      <w:pPr>
        <w:autoSpaceDE w:val="0"/>
        <w:jc w:val="both"/>
        <w:rPr>
          <w:sz w:val="26"/>
          <w:szCs w:val="26"/>
        </w:rPr>
      </w:pPr>
      <w:r w:rsidRPr="00312ADA">
        <w:rPr>
          <w:sz w:val="26"/>
          <w:szCs w:val="26"/>
        </w:rPr>
        <w:tab/>
        <w:t xml:space="preserve">Взаимодействие с общественными некоммерческими организациями, учреждениями культуры, социальной и образовательной сферы имеет различные формы – это и пополнение библиотечного книжного фонда за счёт пожертвований;  содействие в организации социокультурного досуга незрячих пользователей в целях поддержки образования, развития творческих способностей, реабилитации и социализации инвалидов по зрению.  </w:t>
      </w:r>
    </w:p>
    <w:p w:rsidR="00FF509D" w:rsidRPr="00312ADA" w:rsidRDefault="00FF509D" w:rsidP="00FF509D">
      <w:pPr>
        <w:jc w:val="both"/>
        <w:rPr>
          <w:color w:val="C00000"/>
          <w:sz w:val="26"/>
          <w:szCs w:val="26"/>
        </w:rPr>
      </w:pPr>
      <w:r w:rsidRPr="00312ADA">
        <w:rPr>
          <w:sz w:val="26"/>
          <w:szCs w:val="26"/>
        </w:rPr>
        <w:tab/>
        <w:t>Все эти библиотечные мероприятия, как правило, адаптированы  с учётом особых потребностей детей-инвалидов и молодых инвалидов, что обязывает сотрудников библиотеки искать не только новые интересные формы занятий, но и совершенствовать имеющиеся навыки общения с людьми с особыми потребностями. Такт, желание помочь, терпение, внимание очень важны в общении, такими же важными становятся и малейшие нюансы – владение грамотной, разборчивой и выразительной речью. От этого также зависит эмоционально- психологическое здоровье ставших нашими читателями детей-инвалидов  и молодых инвалидов с особыми потребностями, поскольку  к</w:t>
      </w:r>
      <w:r w:rsidRPr="00312ADA">
        <w:rPr>
          <w:color w:val="000000"/>
          <w:sz w:val="26"/>
          <w:szCs w:val="26"/>
          <w:shd w:val="clear" w:color="auto" w:fill="FFFFFF"/>
        </w:rPr>
        <w:t xml:space="preserve">омплекс занятий с ними  подразумевает не только обогащение знаниями, содействие повышению образовательного и культурного уровня, но и поднятие настроения, жизненного тонуса, создание </w:t>
      </w:r>
      <w:r w:rsidRPr="00312ADA">
        <w:rPr>
          <w:color w:val="000000"/>
          <w:sz w:val="26"/>
          <w:szCs w:val="26"/>
          <w:shd w:val="clear" w:color="auto" w:fill="FFFFFF"/>
        </w:rPr>
        <w:lastRenderedPageBreak/>
        <w:t>хорошего психологического настроя, что в конечном итоге, мы надеемся, положительно сказывается на качестве их жизненного тонуса. </w:t>
      </w:r>
    </w:p>
    <w:p w:rsidR="00FF509D" w:rsidRPr="00312ADA" w:rsidRDefault="00FF509D" w:rsidP="00FF509D">
      <w:pPr>
        <w:autoSpaceDE w:val="0"/>
        <w:jc w:val="both"/>
        <w:rPr>
          <w:rFonts w:eastAsia="Trebuchet MS"/>
          <w:b/>
          <w:bCs/>
          <w:color w:val="000000"/>
          <w:sz w:val="26"/>
          <w:szCs w:val="26"/>
        </w:rPr>
      </w:pPr>
      <w:r w:rsidRPr="00312ADA">
        <w:rPr>
          <w:sz w:val="26"/>
          <w:szCs w:val="26"/>
        </w:rPr>
        <w:t xml:space="preserve">  </w:t>
      </w:r>
      <w:r w:rsidRPr="00312ADA">
        <w:rPr>
          <w:sz w:val="26"/>
          <w:szCs w:val="26"/>
        </w:rPr>
        <w:tab/>
        <w:t>Благодаря осуществлению проектной деятельности с участием социальных партнеров  (которых библиотека  приобрела за многие годы, и их круг постоянно расширяется) улучшается качество услуг, предоставляемых инвалидам с особыми потребностями, осваиваются  новые перспективные направления, что положительно влияет не только на имидж библиотеки,  но и на отношение общества к людям, которых  принято  называть и считать  «людьми, имеющим  ограниченные</w:t>
      </w:r>
    </w:p>
    <w:p w:rsidR="00FF509D" w:rsidRPr="00312ADA" w:rsidRDefault="00FF509D" w:rsidP="00FF509D">
      <w:pPr>
        <w:autoSpaceDE w:val="0"/>
        <w:jc w:val="both"/>
        <w:rPr>
          <w:rFonts w:eastAsia="Trebuchet MS"/>
          <w:b/>
          <w:bCs/>
          <w:color w:val="000000"/>
          <w:sz w:val="26"/>
          <w:szCs w:val="26"/>
        </w:rPr>
      </w:pPr>
      <w:r w:rsidRPr="00312ADA">
        <w:rPr>
          <w:sz w:val="26"/>
          <w:szCs w:val="26"/>
        </w:rPr>
        <w:tab/>
        <w:t xml:space="preserve"> </w:t>
      </w:r>
      <w:r w:rsidRPr="00312ADA">
        <w:rPr>
          <w:color w:val="000000"/>
          <w:sz w:val="26"/>
          <w:szCs w:val="26"/>
        </w:rPr>
        <w:t xml:space="preserve">Постоянное расширение круга социальных партнёров позволяет сотрудникам группы стационарного обслуживания осуществлять социально-значимые  проекты,  разнообразить формы традиционной и досуговой деятельности. </w:t>
      </w:r>
    </w:p>
    <w:p w:rsidR="00FF509D" w:rsidRPr="00312ADA" w:rsidRDefault="00FF509D" w:rsidP="00FF509D">
      <w:pPr>
        <w:pStyle w:val="Textbody"/>
        <w:spacing w:after="0"/>
        <w:rPr>
          <w:rFonts w:eastAsia="Trebuchet MS"/>
          <w:b/>
          <w:bCs/>
          <w:color w:val="000000"/>
          <w:kern w:val="0"/>
          <w:sz w:val="26"/>
          <w:szCs w:val="26"/>
        </w:rPr>
      </w:pPr>
      <w:r w:rsidRPr="00312ADA">
        <w:rPr>
          <w:rFonts w:eastAsia="Trebuchet MS"/>
          <w:b/>
          <w:bCs/>
          <w:color w:val="000000"/>
          <w:kern w:val="0"/>
          <w:sz w:val="26"/>
          <w:szCs w:val="26"/>
        </w:rPr>
        <w:tab/>
      </w:r>
      <w:r w:rsidRPr="00312ADA">
        <w:rPr>
          <w:rFonts w:eastAsia="Trebuchet MS"/>
          <w:bCs/>
          <w:color w:val="000000"/>
          <w:kern w:val="0"/>
          <w:sz w:val="26"/>
          <w:szCs w:val="26"/>
        </w:rPr>
        <w:t>К числу постоянных социальных партнёров относятся:</w:t>
      </w:r>
    </w:p>
    <w:p w:rsidR="00FF509D" w:rsidRPr="00312ADA" w:rsidRDefault="00FF509D" w:rsidP="00FF509D">
      <w:pPr>
        <w:pStyle w:val="Textbody"/>
        <w:spacing w:after="0"/>
        <w:rPr>
          <w:rFonts w:eastAsia="Trebuchet MS"/>
          <w:b/>
          <w:bCs/>
          <w:color w:val="000000"/>
          <w:kern w:val="0"/>
          <w:sz w:val="26"/>
          <w:szCs w:val="26"/>
        </w:rPr>
      </w:pPr>
    </w:p>
    <w:p w:rsidR="00FF509D" w:rsidRPr="00312ADA" w:rsidRDefault="00FF509D" w:rsidP="00FF509D">
      <w:pPr>
        <w:pStyle w:val="a7"/>
        <w:rPr>
          <w:rFonts w:ascii="Times New Roman" w:hAnsi="Times New Roman"/>
          <w:sz w:val="26"/>
          <w:szCs w:val="26"/>
        </w:rPr>
      </w:pPr>
      <w:r w:rsidRPr="00312ADA">
        <w:rPr>
          <w:rFonts w:ascii="Times New Roman" w:hAnsi="Times New Roman"/>
          <w:sz w:val="26"/>
          <w:szCs w:val="26"/>
        </w:rPr>
        <w:t xml:space="preserve">       Коррекционные образовательные дошкольные и школьные учреждения  г. Иваново и Ивановской области:</w:t>
      </w:r>
    </w:p>
    <w:p w:rsidR="00FF509D" w:rsidRPr="00312ADA" w:rsidRDefault="00FF509D" w:rsidP="00FF509D">
      <w:pPr>
        <w:pStyle w:val="Standard"/>
        <w:rPr>
          <w:kern w:val="0"/>
          <w:sz w:val="26"/>
          <w:szCs w:val="26"/>
        </w:rPr>
      </w:pPr>
      <w:r w:rsidRPr="00312ADA">
        <w:rPr>
          <w:kern w:val="0"/>
          <w:sz w:val="26"/>
          <w:szCs w:val="26"/>
        </w:rPr>
        <w:t>1). МБДОУ «Детский сад компенсирующего вида № 57»   (тифлопрофиль, г. Иваново);</w:t>
      </w:r>
    </w:p>
    <w:p w:rsidR="00FF509D" w:rsidRPr="00312ADA" w:rsidRDefault="00FF509D" w:rsidP="00FF509D">
      <w:pPr>
        <w:pStyle w:val="Standard"/>
        <w:rPr>
          <w:kern w:val="0"/>
          <w:sz w:val="26"/>
          <w:szCs w:val="26"/>
        </w:rPr>
      </w:pPr>
      <w:r w:rsidRPr="00312ADA">
        <w:rPr>
          <w:kern w:val="0"/>
          <w:sz w:val="26"/>
          <w:szCs w:val="26"/>
        </w:rPr>
        <w:t>2). МБДОУ  «Детский сад компенсирующего вида № 61»  (тифлопрофиль, г. Иваново);</w:t>
      </w:r>
    </w:p>
    <w:p w:rsidR="00FF509D" w:rsidRPr="00312ADA" w:rsidRDefault="00FF509D" w:rsidP="00FF509D">
      <w:pPr>
        <w:pStyle w:val="Standard"/>
        <w:rPr>
          <w:kern w:val="0"/>
          <w:sz w:val="26"/>
          <w:szCs w:val="26"/>
        </w:rPr>
      </w:pPr>
      <w:r w:rsidRPr="00312ADA">
        <w:rPr>
          <w:kern w:val="0"/>
          <w:sz w:val="26"/>
          <w:szCs w:val="26"/>
        </w:rPr>
        <w:t>3). МБДОУ «Детский сад компенсирующего вида № 146» (тифлопрофиль, г. Иваново);</w:t>
      </w:r>
    </w:p>
    <w:p w:rsidR="00FF509D" w:rsidRPr="00312ADA" w:rsidRDefault="00FF509D" w:rsidP="00FF509D">
      <w:pPr>
        <w:pStyle w:val="Standard"/>
        <w:rPr>
          <w:kern w:val="0"/>
          <w:sz w:val="26"/>
          <w:szCs w:val="26"/>
        </w:rPr>
      </w:pPr>
      <w:r w:rsidRPr="00312ADA">
        <w:rPr>
          <w:kern w:val="0"/>
          <w:sz w:val="26"/>
          <w:szCs w:val="26"/>
        </w:rPr>
        <w:t>4). МБДОУ «Детский сад компенсирующего вида № 182» (тифлопрофиль, г. Иваново);</w:t>
      </w:r>
    </w:p>
    <w:p w:rsidR="00FF509D" w:rsidRPr="00312ADA" w:rsidRDefault="00FF509D" w:rsidP="00FF509D">
      <w:pPr>
        <w:pStyle w:val="Standard"/>
        <w:rPr>
          <w:kern w:val="0"/>
          <w:sz w:val="26"/>
          <w:szCs w:val="26"/>
        </w:rPr>
      </w:pPr>
      <w:r w:rsidRPr="00312ADA">
        <w:rPr>
          <w:kern w:val="0"/>
          <w:sz w:val="26"/>
          <w:szCs w:val="26"/>
        </w:rPr>
        <w:t xml:space="preserve">5). МБДОУ «Детский сад комбинированного вида № 6 «Орлёнок» (2 группы с тифлопрофилем, г. Тейково);  </w:t>
      </w:r>
    </w:p>
    <w:p w:rsidR="00FF509D" w:rsidRPr="00312ADA" w:rsidRDefault="00FF509D" w:rsidP="00FF509D">
      <w:pPr>
        <w:pStyle w:val="Standard"/>
        <w:rPr>
          <w:kern w:val="0"/>
          <w:sz w:val="26"/>
          <w:szCs w:val="26"/>
        </w:rPr>
      </w:pPr>
      <w:r w:rsidRPr="00312ADA">
        <w:rPr>
          <w:kern w:val="0"/>
          <w:sz w:val="26"/>
          <w:szCs w:val="26"/>
        </w:rPr>
        <w:t xml:space="preserve">6). МДОУ «Детский сад № 9 «Сказка» (группа детей с нарушением зрения, г. Фурманов) с 2019 г.; </w:t>
      </w:r>
    </w:p>
    <w:p w:rsidR="00FF509D" w:rsidRPr="00312ADA" w:rsidRDefault="00FF509D" w:rsidP="00FF509D">
      <w:pPr>
        <w:pStyle w:val="a7"/>
        <w:rPr>
          <w:rFonts w:ascii="Times New Roman" w:hAnsi="Times New Roman"/>
          <w:sz w:val="26"/>
          <w:szCs w:val="26"/>
        </w:rPr>
      </w:pPr>
      <w:r w:rsidRPr="00312ADA">
        <w:rPr>
          <w:rFonts w:ascii="Times New Roman" w:hAnsi="Times New Roman"/>
          <w:sz w:val="26"/>
          <w:szCs w:val="26"/>
        </w:rPr>
        <w:t>7).  ОГКОУ «Ивановская школа - интернат №2».</w:t>
      </w:r>
    </w:p>
    <w:p w:rsidR="00FF509D" w:rsidRPr="00312ADA" w:rsidRDefault="00FF509D" w:rsidP="00FF509D">
      <w:pPr>
        <w:pStyle w:val="a7"/>
        <w:jc w:val="both"/>
        <w:rPr>
          <w:rFonts w:ascii="Times New Roman" w:eastAsia="Trebuchet MS" w:hAnsi="Times New Roman"/>
          <w:color w:val="000000"/>
          <w:sz w:val="26"/>
          <w:szCs w:val="26"/>
        </w:rPr>
      </w:pPr>
      <w:r w:rsidRPr="00312ADA">
        <w:rPr>
          <w:rFonts w:ascii="Times New Roman" w:eastAsia="Trebuchet MS" w:hAnsi="Times New Roman"/>
          <w:color w:val="000000"/>
          <w:sz w:val="26"/>
          <w:szCs w:val="26"/>
        </w:rPr>
        <w:t xml:space="preserve">8) Областное государственное казённое учреждение социального обслуживания </w:t>
      </w:r>
      <w:r w:rsidRPr="00312ADA">
        <w:rPr>
          <w:rFonts w:ascii="Times New Roman" w:eastAsia="Trebuchet MS" w:hAnsi="Times New Roman"/>
          <w:bCs/>
          <w:color w:val="000000"/>
          <w:sz w:val="26"/>
          <w:szCs w:val="26"/>
        </w:rPr>
        <w:t>«Центр социальной помощи семье и детям «На Московской» (г. Иваново):</w:t>
      </w:r>
      <w:r w:rsidRPr="00312ADA">
        <w:rPr>
          <w:rFonts w:ascii="Times New Roman" w:eastAsia="Trebuchet MS" w:hAnsi="Times New Roman"/>
          <w:color w:val="000000"/>
          <w:sz w:val="26"/>
          <w:szCs w:val="26"/>
        </w:rPr>
        <w:t xml:space="preserve"> </w:t>
      </w:r>
    </w:p>
    <w:p w:rsidR="00FF509D" w:rsidRPr="00312ADA" w:rsidRDefault="00FF509D" w:rsidP="00FF509D">
      <w:pPr>
        <w:pStyle w:val="Textbody"/>
        <w:spacing w:after="0"/>
        <w:ind w:firstLine="708"/>
        <w:jc w:val="both"/>
        <w:rPr>
          <w:rFonts w:eastAsia="Trebuchet MS"/>
          <w:bCs/>
          <w:color w:val="000000"/>
          <w:kern w:val="0"/>
          <w:sz w:val="26"/>
          <w:szCs w:val="26"/>
        </w:rPr>
      </w:pPr>
      <w:r w:rsidRPr="00312ADA">
        <w:rPr>
          <w:rFonts w:eastAsia="Trebuchet MS"/>
          <w:color w:val="000000"/>
          <w:kern w:val="0"/>
          <w:sz w:val="26"/>
          <w:szCs w:val="26"/>
        </w:rPr>
        <w:t xml:space="preserve">  </w:t>
      </w:r>
      <w:r w:rsidRPr="00312ADA">
        <w:rPr>
          <w:rFonts w:eastAsia="Trebuchet MS"/>
          <w:bCs/>
          <w:color w:val="000000"/>
          <w:kern w:val="0"/>
          <w:sz w:val="26"/>
          <w:szCs w:val="26"/>
        </w:rPr>
        <w:t>Отделение социальной реабилитации молодых инвалидов</w:t>
      </w:r>
    </w:p>
    <w:p w:rsidR="00FF509D" w:rsidRPr="00312ADA" w:rsidRDefault="00FF509D" w:rsidP="00FF509D">
      <w:pPr>
        <w:pStyle w:val="Textbody"/>
        <w:spacing w:after="0"/>
        <w:ind w:firstLine="708"/>
        <w:jc w:val="both"/>
        <w:rPr>
          <w:sz w:val="26"/>
          <w:szCs w:val="26"/>
          <w:shd w:val="clear" w:color="auto" w:fill="FFFFFF"/>
        </w:rPr>
      </w:pPr>
      <w:r w:rsidRPr="00312ADA">
        <w:rPr>
          <w:sz w:val="26"/>
          <w:szCs w:val="26"/>
          <w:shd w:val="clear" w:color="auto" w:fill="FFFFFF"/>
        </w:rPr>
        <w:t xml:space="preserve">  Стационарное отделение социальной реабилитации несовершеннолетних </w:t>
      </w:r>
    </w:p>
    <w:p w:rsidR="00FF509D" w:rsidRPr="00312ADA" w:rsidRDefault="00FF509D" w:rsidP="00FF509D">
      <w:pPr>
        <w:pStyle w:val="Textbody"/>
        <w:spacing w:after="0"/>
        <w:jc w:val="both"/>
        <w:rPr>
          <w:sz w:val="26"/>
          <w:szCs w:val="26"/>
        </w:rPr>
      </w:pPr>
      <w:r w:rsidRPr="00312ADA">
        <w:rPr>
          <w:kern w:val="0"/>
          <w:sz w:val="26"/>
          <w:szCs w:val="26"/>
        </w:rPr>
        <w:t>9). ОБУСО «Комплексный центр социального обслуживания населения по городскому округу Кохма и Ивановскому муниципальному району</w:t>
      </w:r>
      <w:r w:rsidRPr="00312ADA">
        <w:rPr>
          <w:sz w:val="26"/>
          <w:szCs w:val="26"/>
        </w:rPr>
        <w:t>»;</w:t>
      </w:r>
    </w:p>
    <w:p w:rsidR="00FF509D" w:rsidRPr="00312ADA" w:rsidRDefault="00FF509D" w:rsidP="00FF509D">
      <w:pPr>
        <w:pStyle w:val="Textbody"/>
        <w:spacing w:after="0"/>
        <w:rPr>
          <w:rFonts w:eastAsia="Trebuchet MS"/>
          <w:color w:val="000000"/>
          <w:kern w:val="0"/>
          <w:sz w:val="26"/>
          <w:szCs w:val="26"/>
        </w:rPr>
      </w:pPr>
      <w:r w:rsidRPr="00312ADA">
        <w:rPr>
          <w:rFonts w:eastAsia="Trebuchet MS"/>
          <w:color w:val="000000"/>
          <w:kern w:val="0"/>
          <w:sz w:val="26"/>
          <w:szCs w:val="26"/>
        </w:rPr>
        <w:t>10).  Ивановская областная организация ВОС;</w:t>
      </w:r>
    </w:p>
    <w:p w:rsidR="00FF509D" w:rsidRPr="00312ADA" w:rsidRDefault="00FF509D" w:rsidP="00FF509D">
      <w:pPr>
        <w:pStyle w:val="Textbody"/>
        <w:spacing w:after="0"/>
        <w:rPr>
          <w:rFonts w:eastAsia="Trebuchet MS"/>
          <w:color w:val="000000"/>
          <w:kern w:val="0"/>
          <w:sz w:val="26"/>
          <w:szCs w:val="26"/>
        </w:rPr>
      </w:pPr>
      <w:r w:rsidRPr="00312ADA">
        <w:rPr>
          <w:rFonts w:eastAsia="Trebuchet MS"/>
          <w:color w:val="000000"/>
          <w:kern w:val="0"/>
          <w:sz w:val="26"/>
          <w:szCs w:val="26"/>
        </w:rPr>
        <w:t>11).  Ивановская местная организация ВОС;</w:t>
      </w:r>
    </w:p>
    <w:p w:rsidR="00FF509D" w:rsidRPr="00312ADA" w:rsidRDefault="00FF509D" w:rsidP="00FF509D">
      <w:pPr>
        <w:pStyle w:val="Textbody"/>
        <w:spacing w:after="0"/>
        <w:rPr>
          <w:rFonts w:eastAsia="Trebuchet MS"/>
          <w:color w:val="000000"/>
          <w:kern w:val="0"/>
          <w:sz w:val="26"/>
          <w:szCs w:val="26"/>
        </w:rPr>
      </w:pPr>
      <w:r w:rsidRPr="00312ADA">
        <w:rPr>
          <w:rFonts w:eastAsia="Trebuchet MS"/>
          <w:color w:val="000000"/>
          <w:kern w:val="0"/>
          <w:sz w:val="26"/>
          <w:szCs w:val="26"/>
        </w:rPr>
        <w:t>12).  Ивановский региональный благотворительный фонд «Добрая надежда»;</w:t>
      </w:r>
    </w:p>
    <w:p w:rsidR="00FF509D" w:rsidRPr="00312ADA" w:rsidRDefault="00FF509D" w:rsidP="00FF509D">
      <w:pPr>
        <w:pStyle w:val="Textbody"/>
        <w:spacing w:after="0"/>
        <w:rPr>
          <w:kern w:val="0"/>
          <w:sz w:val="26"/>
          <w:szCs w:val="26"/>
        </w:rPr>
      </w:pPr>
      <w:r w:rsidRPr="00312ADA">
        <w:rPr>
          <w:kern w:val="0"/>
          <w:sz w:val="26"/>
          <w:szCs w:val="26"/>
        </w:rPr>
        <w:t>13). Муниципальное бюджетное учреждение дополнительного образования «Дворец  творчества»;</w:t>
      </w:r>
    </w:p>
    <w:p w:rsidR="00FF509D" w:rsidRPr="00312ADA" w:rsidRDefault="00FF509D" w:rsidP="00FF509D">
      <w:pPr>
        <w:pStyle w:val="Textbody"/>
        <w:spacing w:after="0"/>
        <w:jc w:val="both"/>
        <w:rPr>
          <w:kern w:val="0"/>
          <w:sz w:val="26"/>
          <w:szCs w:val="26"/>
        </w:rPr>
      </w:pPr>
      <w:r w:rsidRPr="00312ADA">
        <w:rPr>
          <w:rFonts w:eastAsia="SimSun"/>
          <w:bCs/>
          <w:sz w:val="26"/>
          <w:szCs w:val="26"/>
        </w:rPr>
        <w:t>14).ГБПОУ (техникум) ИО «Ивановское художественное училище имени М.И.Малютина»;</w:t>
      </w:r>
    </w:p>
    <w:p w:rsidR="00D57D11" w:rsidRPr="00312ADA" w:rsidRDefault="00D57D11" w:rsidP="00443EE1">
      <w:pPr>
        <w:pStyle w:val="Standard"/>
        <w:rPr>
          <w:b/>
          <w:kern w:val="0"/>
          <w:sz w:val="26"/>
          <w:szCs w:val="26"/>
          <w:u w:val="single"/>
        </w:rPr>
      </w:pPr>
    </w:p>
    <w:p w:rsidR="00D57D11" w:rsidRPr="00312ADA" w:rsidRDefault="00D57D11" w:rsidP="00D57D11">
      <w:pPr>
        <w:jc w:val="center"/>
        <w:rPr>
          <w:b/>
          <w:sz w:val="26"/>
          <w:szCs w:val="26"/>
        </w:rPr>
      </w:pPr>
      <w:r w:rsidRPr="00312ADA">
        <w:rPr>
          <w:b/>
          <w:sz w:val="26"/>
          <w:szCs w:val="26"/>
        </w:rPr>
        <w:t>Книжные выставки 2021 года.</w:t>
      </w:r>
    </w:p>
    <w:p w:rsidR="00D57D11" w:rsidRPr="00312ADA" w:rsidRDefault="00D57D11" w:rsidP="00D57D11">
      <w:pPr>
        <w:rPr>
          <w:b/>
          <w:sz w:val="26"/>
          <w:szCs w:val="26"/>
        </w:rPr>
      </w:pPr>
    </w:p>
    <w:p w:rsidR="00D57D11" w:rsidRPr="00312ADA" w:rsidRDefault="00D57D11" w:rsidP="00D57D11">
      <w:pPr>
        <w:jc w:val="center"/>
        <w:rPr>
          <w:b/>
          <w:sz w:val="26"/>
          <w:szCs w:val="26"/>
        </w:rPr>
      </w:pPr>
      <w:r w:rsidRPr="00312ADA">
        <w:rPr>
          <w:b/>
          <w:sz w:val="26"/>
          <w:szCs w:val="26"/>
        </w:rPr>
        <w:t>Январь</w:t>
      </w:r>
    </w:p>
    <w:p w:rsidR="00D57D11" w:rsidRPr="00312ADA" w:rsidRDefault="00D57D11" w:rsidP="00D57D11">
      <w:pPr>
        <w:rPr>
          <w:sz w:val="26"/>
          <w:szCs w:val="26"/>
        </w:rPr>
      </w:pPr>
      <w:r w:rsidRPr="00312ADA">
        <w:rPr>
          <w:sz w:val="26"/>
          <w:szCs w:val="26"/>
        </w:rPr>
        <w:t xml:space="preserve"> «День российского студенчества (Татьянин День)»</w:t>
      </w:r>
    </w:p>
    <w:p w:rsidR="00D57D11" w:rsidRPr="00312ADA" w:rsidRDefault="00D57D11" w:rsidP="00D57D11">
      <w:pPr>
        <w:jc w:val="center"/>
        <w:rPr>
          <w:b/>
          <w:sz w:val="26"/>
          <w:szCs w:val="26"/>
        </w:rPr>
      </w:pPr>
      <w:r w:rsidRPr="00312ADA">
        <w:rPr>
          <w:b/>
          <w:sz w:val="26"/>
          <w:szCs w:val="26"/>
        </w:rPr>
        <w:t>Февраль-</w:t>
      </w:r>
    </w:p>
    <w:p w:rsidR="00D57D11" w:rsidRPr="00312ADA" w:rsidRDefault="00D57D11" w:rsidP="00D57D11">
      <w:pPr>
        <w:rPr>
          <w:sz w:val="26"/>
          <w:szCs w:val="26"/>
        </w:rPr>
      </w:pPr>
      <w:r w:rsidRPr="00312ADA">
        <w:rPr>
          <w:sz w:val="26"/>
          <w:szCs w:val="26"/>
        </w:rPr>
        <w:t xml:space="preserve"> «Всезнайка. Узнаем все на свете!» </w:t>
      </w:r>
    </w:p>
    <w:p w:rsidR="00D57D11" w:rsidRPr="00312ADA" w:rsidRDefault="00D57D11" w:rsidP="00D57D11">
      <w:pPr>
        <w:jc w:val="center"/>
        <w:rPr>
          <w:b/>
          <w:sz w:val="26"/>
          <w:szCs w:val="26"/>
        </w:rPr>
      </w:pPr>
      <w:r w:rsidRPr="00312ADA">
        <w:rPr>
          <w:b/>
          <w:sz w:val="26"/>
          <w:szCs w:val="26"/>
        </w:rPr>
        <w:lastRenderedPageBreak/>
        <w:t>Март</w:t>
      </w:r>
    </w:p>
    <w:p w:rsidR="00D57D11" w:rsidRPr="00312ADA" w:rsidRDefault="00D57D11" w:rsidP="00D57D11">
      <w:pPr>
        <w:rPr>
          <w:sz w:val="26"/>
          <w:szCs w:val="26"/>
        </w:rPr>
      </w:pPr>
      <w:r w:rsidRPr="00312ADA">
        <w:rPr>
          <w:sz w:val="26"/>
          <w:szCs w:val="26"/>
        </w:rPr>
        <w:t xml:space="preserve">Всемирный день поэзии: «Я помню чудное мгновенье…»  </w:t>
      </w:r>
    </w:p>
    <w:p w:rsidR="00D57D11" w:rsidRPr="00312ADA" w:rsidRDefault="00D57D11" w:rsidP="00D57D11">
      <w:pPr>
        <w:jc w:val="center"/>
        <w:rPr>
          <w:b/>
          <w:sz w:val="26"/>
          <w:szCs w:val="26"/>
        </w:rPr>
      </w:pPr>
      <w:r w:rsidRPr="00312ADA">
        <w:rPr>
          <w:b/>
          <w:sz w:val="26"/>
          <w:szCs w:val="26"/>
        </w:rPr>
        <w:t>Апрель</w:t>
      </w:r>
    </w:p>
    <w:p w:rsidR="00D57D11" w:rsidRPr="00312ADA" w:rsidRDefault="00D57D11" w:rsidP="00D57D11">
      <w:pPr>
        <w:rPr>
          <w:sz w:val="26"/>
          <w:szCs w:val="26"/>
        </w:rPr>
      </w:pPr>
      <w:r w:rsidRPr="00312ADA">
        <w:rPr>
          <w:sz w:val="26"/>
          <w:szCs w:val="26"/>
        </w:rPr>
        <w:t xml:space="preserve"> Всемирный день здоровья. «Если хочешь быть здоров..» </w:t>
      </w:r>
    </w:p>
    <w:p w:rsidR="00D57D11" w:rsidRPr="00312ADA" w:rsidRDefault="00D57D11" w:rsidP="00D57D11">
      <w:pPr>
        <w:rPr>
          <w:sz w:val="26"/>
          <w:szCs w:val="26"/>
        </w:rPr>
      </w:pPr>
      <w:r w:rsidRPr="00312ADA">
        <w:rPr>
          <w:sz w:val="26"/>
          <w:szCs w:val="26"/>
        </w:rPr>
        <w:t xml:space="preserve"> Путеводная звезда  </w:t>
      </w:r>
    </w:p>
    <w:p w:rsidR="00D57D11" w:rsidRPr="00312ADA" w:rsidRDefault="00D57D11" w:rsidP="00D57D11">
      <w:pPr>
        <w:jc w:val="center"/>
        <w:rPr>
          <w:sz w:val="26"/>
          <w:szCs w:val="26"/>
        </w:rPr>
      </w:pPr>
      <w:r w:rsidRPr="00312ADA">
        <w:rPr>
          <w:b/>
          <w:sz w:val="26"/>
          <w:szCs w:val="26"/>
        </w:rPr>
        <w:t>Май</w:t>
      </w:r>
    </w:p>
    <w:p w:rsidR="00D57D11" w:rsidRPr="00312ADA" w:rsidRDefault="00D57D11" w:rsidP="00D57D11">
      <w:pPr>
        <w:rPr>
          <w:sz w:val="26"/>
          <w:szCs w:val="26"/>
        </w:rPr>
      </w:pPr>
      <w:r w:rsidRPr="00312ADA">
        <w:rPr>
          <w:sz w:val="26"/>
          <w:szCs w:val="26"/>
        </w:rPr>
        <w:t xml:space="preserve"> «И память книга оживит». К 76-летию Вов</w:t>
      </w:r>
    </w:p>
    <w:p w:rsidR="00D57D11" w:rsidRPr="00312ADA" w:rsidRDefault="00D57D11" w:rsidP="00D57D11">
      <w:pPr>
        <w:rPr>
          <w:sz w:val="26"/>
          <w:szCs w:val="26"/>
        </w:rPr>
      </w:pPr>
      <w:r w:rsidRPr="00312ADA">
        <w:rPr>
          <w:sz w:val="26"/>
          <w:szCs w:val="26"/>
        </w:rPr>
        <w:t xml:space="preserve">Мир М.А. Булгакова» - К 130 летию  со дня рождения  писателя(1891-1940)    </w:t>
      </w:r>
    </w:p>
    <w:p w:rsidR="00D57D11" w:rsidRPr="00312ADA" w:rsidRDefault="00D57D11" w:rsidP="00D57D11">
      <w:pPr>
        <w:rPr>
          <w:sz w:val="26"/>
          <w:szCs w:val="26"/>
        </w:rPr>
      </w:pPr>
      <w:r w:rsidRPr="00312ADA">
        <w:rPr>
          <w:sz w:val="26"/>
          <w:szCs w:val="26"/>
        </w:rPr>
        <w:t xml:space="preserve">К Дню славянской письменности и культуры  «Руси великое начало…»     </w:t>
      </w:r>
    </w:p>
    <w:p w:rsidR="00D57D11" w:rsidRPr="00312ADA" w:rsidRDefault="00D57D11" w:rsidP="00D57D11">
      <w:pPr>
        <w:rPr>
          <w:sz w:val="26"/>
          <w:szCs w:val="26"/>
        </w:rPr>
      </w:pPr>
      <w:r w:rsidRPr="00312ADA">
        <w:rPr>
          <w:sz w:val="26"/>
          <w:szCs w:val="26"/>
        </w:rPr>
        <w:t xml:space="preserve"> «Книжные новинки».</w:t>
      </w:r>
      <w:r w:rsidRPr="00312ADA">
        <w:rPr>
          <w:b/>
          <w:sz w:val="26"/>
          <w:szCs w:val="26"/>
        </w:rPr>
        <w:t xml:space="preserve"> </w:t>
      </w:r>
      <w:r w:rsidRPr="00312ADA">
        <w:rPr>
          <w:sz w:val="26"/>
          <w:szCs w:val="26"/>
        </w:rPr>
        <w:t>Обзор по новым поступлениям в библиотеку: CD-</w:t>
      </w:r>
      <w:r w:rsidRPr="00312ADA">
        <w:rPr>
          <w:sz w:val="26"/>
          <w:szCs w:val="26"/>
          <w:lang w:val="en-US"/>
        </w:rPr>
        <w:t>R</w:t>
      </w:r>
      <w:r w:rsidRPr="00312ADA">
        <w:rPr>
          <w:sz w:val="26"/>
          <w:szCs w:val="26"/>
        </w:rPr>
        <w:t xml:space="preserve"> дискам, флеш-картам и книг Р.Т.Ш.   </w:t>
      </w:r>
    </w:p>
    <w:p w:rsidR="00D57D11" w:rsidRPr="00312ADA" w:rsidRDefault="00D57D11" w:rsidP="00D57D11">
      <w:pPr>
        <w:jc w:val="center"/>
        <w:rPr>
          <w:sz w:val="26"/>
          <w:szCs w:val="26"/>
        </w:rPr>
      </w:pPr>
      <w:r w:rsidRPr="00312ADA">
        <w:rPr>
          <w:b/>
          <w:sz w:val="26"/>
          <w:szCs w:val="26"/>
        </w:rPr>
        <w:t>Июнь</w:t>
      </w:r>
    </w:p>
    <w:p w:rsidR="00D57D11" w:rsidRPr="00312ADA" w:rsidRDefault="00D57D11" w:rsidP="00D57D11">
      <w:pPr>
        <w:rPr>
          <w:color w:val="00B050"/>
          <w:sz w:val="26"/>
          <w:szCs w:val="26"/>
        </w:rPr>
      </w:pPr>
      <w:r w:rsidRPr="00312ADA">
        <w:rPr>
          <w:sz w:val="26"/>
          <w:szCs w:val="26"/>
        </w:rPr>
        <w:t xml:space="preserve"> Всемирный день окружающей среды.  «Я книгой открываю мир</w:t>
      </w:r>
      <w:r w:rsidRPr="00312ADA">
        <w:rPr>
          <w:color w:val="00B050"/>
          <w:sz w:val="26"/>
          <w:szCs w:val="26"/>
        </w:rPr>
        <w:t xml:space="preserve"> </w:t>
      </w:r>
      <w:r w:rsidRPr="00312ADA">
        <w:rPr>
          <w:sz w:val="26"/>
          <w:szCs w:val="26"/>
        </w:rPr>
        <w:t>природы»</w:t>
      </w:r>
    </w:p>
    <w:p w:rsidR="00D57D11" w:rsidRPr="00312ADA" w:rsidRDefault="00D57D11" w:rsidP="00D57D11">
      <w:pPr>
        <w:rPr>
          <w:sz w:val="26"/>
          <w:szCs w:val="26"/>
        </w:rPr>
      </w:pPr>
      <w:r w:rsidRPr="00312ADA">
        <w:rPr>
          <w:sz w:val="26"/>
          <w:szCs w:val="26"/>
        </w:rPr>
        <w:t>День рож.А.С.Пушкина. «Пока в России Пушкин длится»</w:t>
      </w:r>
    </w:p>
    <w:p w:rsidR="00D57D11" w:rsidRPr="00312ADA" w:rsidRDefault="00D57D11" w:rsidP="00D57D11">
      <w:pPr>
        <w:rPr>
          <w:sz w:val="26"/>
          <w:szCs w:val="26"/>
        </w:rPr>
      </w:pPr>
      <w:r w:rsidRPr="00312ADA">
        <w:rPr>
          <w:sz w:val="26"/>
          <w:szCs w:val="26"/>
        </w:rPr>
        <w:t xml:space="preserve">День России «История, овеянная славой» </w:t>
      </w:r>
    </w:p>
    <w:p w:rsidR="00D57D11" w:rsidRPr="00312ADA" w:rsidRDefault="00D57D11" w:rsidP="00D57D11">
      <w:pPr>
        <w:rPr>
          <w:sz w:val="26"/>
          <w:szCs w:val="26"/>
        </w:rPr>
      </w:pPr>
      <w:r w:rsidRPr="00312ADA">
        <w:rPr>
          <w:sz w:val="26"/>
          <w:szCs w:val="26"/>
        </w:rPr>
        <w:t xml:space="preserve">80 лет с  начала ВОВ. «В сердцах и книгах память о войне!» </w:t>
      </w:r>
    </w:p>
    <w:p w:rsidR="00D57D11" w:rsidRPr="00312ADA" w:rsidRDefault="00D57D11" w:rsidP="00D57D11">
      <w:pPr>
        <w:rPr>
          <w:sz w:val="26"/>
          <w:szCs w:val="26"/>
        </w:rPr>
      </w:pPr>
      <w:r w:rsidRPr="00312ADA">
        <w:rPr>
          <w:sz w:val="26"/>
          <w:szCs w:val="26"/>
        </w:rPr>
        <w:t xml:space="preserve">День молодежи. «С компьютером на ты» </w:t>
      </w:r>
    </w:p>
    <w:p w:rsidR="00D57D11" w:rsidRPr="00312ADA" w:rsidRDefault="00D57D11" w:rsidP="00D57D11">
      <w:pPr>
        <w:jc w:val="center"/>
        <w:rPr>
          <w:b/>
          <w:sz w:val="26"/>
          <w:szCs w:val="26"/>
        </w:rPr>
      </w:pPr>
      <w:r w:rsidRPr="00312ADA">
        <w:rPr>
          <w:b/>
          <w:sz w:val="26"/>
          <w:szCs w:val="26"/>
        </w:rPr>
        <w:t>Июль</w:t>
      </w:r>
    </w:p>
    <w:p w:rsidR="00D57D11" w:rsidRPr="00312ADA" w:rsidRDefault="00D57D11" w:rsidP="00D57D11">
      <w:pPr>
        <w:rPr>
          <w:sz w:val="26"/>
          <w:szCs w:val="26"/>
        </w:rPr>
      </w:pPr>
      <w:r w:rsidRPr="00312ADA">
        <w:rPr>
          <w:sz w:val="26"/>
          <w:szCs w:val="26"/>
        </w:rPr>
        <w:t xml:space="preserve"> Всероссийский день семьи, любви и верности. «Все начинается с любви» </w:t>
      </w:r>
    </w:p>
    <w:p w:rsidR="00D57D11" w:rsidRPr="00312ADA" w:rsidRDefault="00D57D11" w:rsidP="00D57D11">
      <w:pPr>
        <w:rPr>
          <w:sz w:val="26"/>
          <w:szCs w:val="26"/>
        </w:rPr>
      </w:pPr>
      <w:r w:rsidRPr="00312ADA">
        <w:rPr>
          <w:sz w:val="26"/>
          <w:szCs w:val="26"/>
        </w:rPr>
        <w:t xml:space="preserve">«Лето книгами согрето» - выставка книг о природе д. </w:t>
      </w:r>
    </w:p>
    <w:p w:rsidR="00D57D11" w:rsidRPr="00312ADA" w:rsidRDefault="00D57D11" w:rsidP="00D57D11">
      <w:pPr>
        <w:rPr>
          <w:sz w:val="26"/>
          <w:szCs w:val="26"/>
        </w:rPr>
      </w:pPr>
      <w:r w:rsidRPr="00312ADA">
        <w:rPr>
          <w:sz w:val="26"/>
          <w:szCs w:val="26"/>
        </w:rPr>
        <w:t xml:space="preserve"> «Путешествие в мир шахмат» - выставка к международному дню шахмат </w:t>
      </w:r>
    </w:p>
    <w:p w:rsidR="00D57D11" w:rsidRPr="00312ADA" w:rsidRDefault="00D57D11" w:rsidP="00D57D11">
      <w:pPr>
        <w:rPr>
          <w:sz w:val="26"/>
          <w:szCs w:val="26"/>
        </w:rPr>
      </w:pPr>
      <w:r w:rsidRPr="00312ADA">
        <w:rPr>
          <w:sz w:val="26"/>
          <w:szCs w:val="26"/>
        </w:rPr>
        <w:t xml:space="preserve"> «Обо всем на свете» - выставка для любознательных </w:t>
      </w:r>
    </w:p>
    <w:p w:rsidR="00D57D11" w:rsidRPr="00312ADA" w:rsidRDefault="00D57D11" w:rsidP="00D57D11">
      <w:pPr>
        <w:rPr>
          <w:sz w:val="26"/>
          <w:szCs w:val="26"/>
        </w:rPr>
      </w:pPr>
      <w:r w:rsidRPr="00312ADA">
        <w:rPr>
          <w:sz w:val="26"/>
          <w:szCs w:val="26"/>
        </w:rPr>
        <w:t xml:space="preserve"> « Истории из чемодана» - выставка книг любовного, детективного и приключенческого жанра</w:t>
      </w:r>
    </w:p>
    <w:p w:rsidR="00D57D11" w:rsidRPr="00312ADA" w:rsidRDefault="00D57D11" w:rsidP="00D57D11">
      <w:pPr>
        <w:rPr>
          <w:color w:val="000000" w:themeColor="text1"/>
          <w:sz w:val="26"/>
          <w:szCs w:val="26"/>
        </w:rPr>
      </w:pPr>
      <w:r w:rsidRPr="00312ADA">
        <w:rPr>
          <w:color w:val="000000" w:themeColor="text1"/>
          <w:sz w:val="26"/>
          <w:szCs w:val="26"/>
        </w:rPr>
        <w:t xml:space="preserve"> «Любимый город» - выставка к 150-летию Иванова </w:t>
      </w:r>
    </w:p>
    <w:p w:rsidR="00D57D11" w:rsidRPr="00312ADA" w:rsidRDefault="00D57D11" w:rsidP="00D57D11">
      <w:pPr>
        <w:jc w:val="center"/>
        <w:rPr>
          <w:sz w:val="26"/>
          <w:szCs w:val="26"/>
        </w:rPr>
      </w:pPr>
      <w:r w:rsidRPr="00312ADA">
        <w:rPr>
          <w:b/>
          <w:sz w:val="26"/>
          <w:szCs w:val="26"/>
        </w:rPr>
        <w:t>Август</w:t>
      </w:r>
    </w:p>
    <w:p w:rsidR="00D57D11" w:rsidRPr="00312ADA" w:rsidRDefault="00D57D11" w:rsidP="00D57D11">
      <w:pPr>
        <w:rPr>
          <w:sz w:val="26"/>
          <w:szCs w:val="26"/>
        </w:rPr>
      </w:pPr>
      <w:r w:rsidRPr="00312ADA">
        <w:rPr>
          <w:sz w:val="26"/>
          <w:szCs w:val="26"/>
        </w:rPr>
        <w:t xml:space="preserve">«Добрый мир любимых книг» </w:t>
      </w:r>
    </w:p>
    <w:p w:rsidR="00D57D11" w:rsidRPr="00312ADA" w:rsidRDefault="00D57D11" w:rsidP="00D57D11">
      <w:pPr>
        <w:rPr>
          <w:sz w:val="26"/>
          <w:szCs w:val="26"/>
        </w:rPr>
      </w:pPr>
      <w:r w:rsidRPr="00312ADA">
        <w:rPr>
          <w:sz w:val="26"/>
          <w:szCs w:val="26"/>
        </w:rPr>
        <w:t xml:space="preserve"> «Молодежь – будущее России» </w:t>
      </w:r>
    </w:p>
    <w:p w:rsidR="00D57D11" w:rsidRPr="00312ADA" w:rsidRDefault="00D57D11" w:rsidP="00D57D11">
      <w:pPr>
        <w:rPr>
          <w:sz w:val="26"/>
          <w:szCs w:val="26"/>
        </w:rPr>
      </w:pPr>
      <w:r w:rsidRPr="00312ADA">
        <w:rPr>
          <w:sz w:val="26"/>
          <w:szCs w:val="26"/>
        </w:rPr>
        <w:t xml:space="preserve">В мире кино </w:t>
      </w:r>
    </w:p>
    <w:p w:rsidR="00D57D11" w:rsidRPr="00312ADA" w:rsidRDefault="00D57D11" w:rsidP="00D57D11">
      <w:pPr>
        <w:rPr>
          <w:sz w:val="26"/>
          <w:szCs w:val="26"/>
        </w:rPr>
      </w:pPr>
      <w:r w:rsidRPr="00312ADA">
        <w:rPr>
          <w:sz w:val="26"/>
          <w:szCs w:val="26"/>
        </w:rPr>
        <w:t xml:space="preserve"> «Фантастический мир братьев Стругацких»</w:t>
      </w:r>
    </w:p>
    <w:p w:rsidR="00D57D11" w:rsidRPr="00312ADA" w:rsidRDefault="00D57D11" w:rsidP="00D57D11">
      <w:pPr>
        <w:jc w:val="center"/>
        <w:rPr>
          <w:sz w:val="26"/>
          <w:szCs w:val="26"/>
        </w:rPr>
      </w:pPr>
      <w:r w:rsidRPr="00312ADA">
        <w:rPr>
          <w:b/>
          <w:sz w:val="26"/>
          <w:szCs w:val="26"/>
        </w:rPr>
        <w:t>Сентябрь</w:t>
      </w:r>
    </w:p>
    <w:p w:rsidR="00D57D11" w:rsidRPr="00312ADA" w:rsidRDefault="00D57D11" w:rsidP="00D57D11">
      <w:pPr>
        <w:rPr>
          <w:sz w:val="26"/>
          <w:szCs w:val="26"/>
        </w:rPr>
      </w:pPr>
      <w:r w:rsidRPr="00312ADA">
        <w:rPr>
          <w:sz w:val="26"/>
          <w:szCs w:val="26"/>
        </w:rPr>
        <w:t xml:space="preserve">«Через книгу к добру и знаниям» </w:t>
      </w:r>
    </w:p>
    <w:p w:rsidR="00D57D11" w:rsidRPr="00312ADA" w:rsidRDefault="00D57D11" w:rsidP="00D57D11">
      <w:pPr>
        <w:rPr>
          <w:sz w:val="26"/>
          <w:szCs w:val="26"/>
        </w:rPr>
      </w:pPr>
      <w:r w:rsidRPr="00312ADA">
        <w:rPr>
          <w:sz w:val="26"/>
          <w:szCs w:val="26"/>
        </w:rPr>
        <w:t xml:space="preserve"> «Непокоренный Ленинград» </w:t>
      </w:r>
    </w:p>
    <w:p w:rsidR="00D57D11" w:rsidRPr="00312ADA" w:rsidRDefault="00D57D11" w:rsidP="00D57D11">
      <w:pPr>
        <w:rPr>
          <w:sz w:val="26"/>
          <w:szCs w:val="26"/>
        </w:rPr>
      </w:pPr>
      <w:r w:rsidRPr="00312ADA">
        <w:rPr>
          <w:sz w:val="26"/>
          <w:szCs w:val="26"/>
        </w:rPr>
        <w:t xml:space="preserve"> «Тифлопособия и плоскопечатная книга  У.Ш.» </w:t>
      </w:r>
    </w:p>
    <w:p w:rsidR="00D57D11" w:rsidRPr="00312ADA" w:rsidRDefault="00D57D11" w:rsidP="00D57D11">
      <w:pPr>
        <w:rPr>
          <w:sz w:val="26"/>
          <w:szCs w:val="26"/>
        </w:rPr>
      </w:pPr>
      <w:r w:rsidRPr="00312ADA">
        <w:rPr>
          <w:sz w:val="26"/>
          <w:szCs w:val="26"/>
        </w:rPr>
        <w:t xml:space="preserve"> «Говорящая книга» на флеш-картах </w:t>
      </w:r>
    </w:p>
    <w:p w:rsidR="00D57D11" w:rsidRPr="00312ADA" w:rsidRDefault="00D57D11" w:rsidP="00D57D11">
      <w:pPr>
        <w:rPr>
          <w:sz w:val="26"/>
          <w:szCs w:val="26"/>
        </w:rPr>
      </w:pPr>
      <w:r w:rsidRPr="00312ADA">
        <w:rPr>
          <w:sz w:val="26"/>
          <w:szCs w:val="26"/>
        </w:rPr>
        <w:t xml:space="preserve"> «По морям, по волнам» </w:t>
      </w:r>
    </w:p>
    <w:p w:rsidR="00D57D11" w:rsidRPr="00312ADA" w:rsidRDefault="00D57D11" w:rsidP="00D57D11">
      <w:pPr>
        <w:rPr>
          <w:sz w:val="26"/>
          <w:szCs w:val="26"/>
        </w:rPr>
      </w:pPr>
      <w:r w:rsidRPr="00312ADA">
        <w:rPr>
          <w:sz w:val="26"/>
          <w:szCs w:val="26"/>
        </w:rPr>
        <w:t xml:space="preserve"> «Путешествуйте сами, путешествуйте с нами…» </w:t>
      </w:r>
    </w:p>
    <w:p w:rsidR="00D57D11" w:rsidRPr="00312ADA" w:rsidRDefault="00D57D11" w:rsidP="00D57D11">
      <w:pPr>
        <w:jc w:val="center"/>
        <w:rPr>
          <w:b/>
          <w:sz w:val="26"/>
          <w:szCs w:val="26"/>
        </w:rPr>
      </w:pPr>
      <w:r w:rsidRPr="00312ADA">
        <w:rPr>
          <w:b/>
          <w:sz w:val="26"/>
          <w:szCs w:val="26"/>
        </w:rPr>
        <w:t>Октябрь</w:t>
      </w:r>
    </w:p>
    <w:p w:rsidR="00D57D11" w:rsidRPr="00312ADA" w:rsidRDefault="00D57D11" w:rsidP="00D57D11">
      <w:pPr>
        <w:rPr>
          <w:sz w:val="26"/>
          <w:szCs w:val="26"/>
        </w:rPr>
      </w:pPr>
      <w:r w:rsidRPr="00312ADA">
        <w:rPr>
          <w:sz w:val="26"/>
          <w:szCs w:val="26"/>
        </w:rPr>
        <w:t xml:space="preserve"> «Согреем музыкой сердца…» </w:t>
      </w:r>
    </w:p>
    <w:p w:rsidR="00D57D11" w:rsidRPr="00312ADA" w:rsidRDefault="00D57D11" w:rsidP="00D57D11">
      <w:pPr>
        <w:rPr>
          <w:sz w:val="26"/>
          <w:szCs w:val="26"/>
        </w:rPr>
      </w:pPr>
      <w:r w:rsidRPr="00312ADA">
        <w:rPr>
          <w:sz w:val="26"/>
          <w:szCs w:val="26"/>
        </w:rPr>
        <w:t xml:space="preserve"> «О братьях наших меньших…» </w:t>
      </w:r>
    </w:p>
    <w:p w:rsidR="00D57D11" w:rsidRPr="00312ADA" w:rsidRDefault="00D57D11" w:rsidP="00D57D11">
      <w:pPr>
        <w:rPr>
          <w:sz w:val="26"/>
          <w:szCs w:val="26"/>
        </w:rPr>
      </w:pPr>
      <w:r w:rsidRPr="00312ADA">
        <w:rPr>
          <w:sz w:val="26"/>
          <w:szCs w:val="26"/>
        </w:rPr>
        <w:t xml:space="preserve"> « С книгой по жизни» </w:t>
      </w:r>
    </w:p>
    <w:p w:rsidR="00D57D11" w:rsidRPr="00312ADA" w:rsidRDefault="00D57D11" w:rsidP="00D57D11">
      <w:pPr>
        <w:rPr>
          <w:sz w:val="26"/>
          <w:szCs w:val="26"/>
        </w:rPr>
      </w:pPr>
      <w:r w:rsidRPr="00312ADA">
        <w:rPr>
          <w:sz w:val="26"/>
          <w:szCs w:val="26"/>
        </w:rPr>
        <w:t xml:space="preserve"> « Мир вокруг доступен всем» </w:t>
      </w:r>
    </w:p>
    <w:p w:rsidR="00D57D11" w:rsidRPr="00312ADA" w:rsidRDefault="00D57D11" w:rsidP="00D57D11">
      <w:pPr>
        <w:rPr>
          <w:sz w:val="26"/>
          <w:szCs w:val="26"/>
        </w:rPr>
      </w:pPr>
      <w:r w:rsidRPr="00312ADA">
        <w:rPr>
          <w:sz w:val="26"/>
          <w:szCs w:val="26"/>
        </w:rPr>
        <w:t xml:space="preserve"> «День белой трости»</w:t>
      </w:r>
    </w:p>
    <w:p w:rsidR="00D57D11" w:rsidRPr="00312ADA" w:rsidRDefault="00D57D11" w:rsidP="00D57D11">
      <w:pPr>
        <w:rPr>
          <w:sz w:val="26"/>
          <w:szCs w:val="26"/>
        </w:rPr>
      </w:pPr>
      <w:r w:rsidRPr="00312ADA">
        <w:rPr>
          <w:sz w:val="26"/>
          <w:szCs w:val="26"/>
        </w:rPr>
        <w:t xml:space="preserve"> «Несу добро в ладошках» </w:t>
      </w:r>
    </w:p>
    <w:p w:rsidR="003A2335" w:rsidRPr="00312ADA" w:rsidRDefault="00D57D11" w:rsidP="003A2335">
      <w:pPr>
        <w:jc w:val="center"/>
        <w:rPr>
          <w:sz w:val="26"/>
          <w:szCs w:val="26"/>
        </w:rPr>
      </w:pPr>
      <w:r w:rsidRPr="00312ADA">
        <w:rPr>
          <w:b/>
          <w:sz w:val="26"/>
          <w:szCs w:val="26"/>
        </w:rPr>
        <w:t>Ноябрь</w:t>
      </w:r>
    </w:p>
    <w:p w:rsidR="00D57D11" w:rsidRPr="00312ADA" w:rsidRDefault="00D57D11" w:rsidP="003A2335">
      <w:pPr>
        <w:rPr>
          <w:sz w:val="26"/>
          <w:szCs w:val="26"/>
        </w:rPr>
      </w:pPr>
      <w:r w:rsidRPr="00312ADA">
        <w:rPr>
          <w:sz w:val="26"/>
          <w:szCs w:val="26"/>
        </w:rPr>
        <w:t xml:space="preserve"> «День народного единства»</w:t>
      </w:r>
    </w:p>
    <w:p w:rsidR="00D57D11" w:rsidRPr="00312ADA" w:rsidRDefault="00D57D11" w:rsidP="00D57D11">
      <w:pPr>
        <w:rPr>
          <w:sz w:val="26"/>
          <w:szCs w:val="26"/>
        </w:rPr>
      </w:pPr>
      <w:r w:rsidRPr="00312ADA">
        <w:rPr>
          <w:sz w:val="26"/>
          <w:szCs w:val="26"/>
        </w:rPr>
        <w:t xml:space="preserve"> « Мир Достоевского»</w:t>
      </w:r>
    </w:p>
    <w:p w:rsidR="00D57D11" w:rsidRPr="00312ADA" w:rsidRDefault="00D57D11" w:rsidP="00D57D11">
      <w:pPr>
        <w:rPr>
          <w:sz w:val="26"/>
          <w:szCs w:val="26"/>
        </w:rPr>
      </w:pPr>
      <w:r w:rsidRPr="00312ADA">
        <w:rPr>
          <w:sz w:val="26"/>
          <w:szCs w:val="26"/>
        </w:rPr>
        <w:t xml:space="preserve"> «Жили-были сказки» </w:t>
      </w:r>
    </w:p>
    <w:p w:rsidR="00D57D11" w:rsidRPr="00312ADA" w:rsidRDefault="00D57D11" w:rsidP="00D57D11">
      <w:pPr>
        <w:rPr>
          <w:sz w:val="26"/>
          <w:szCs w:val="26"/>
        </w:rPr>
      </w:pPr>
      <w:r w:rsidRPr="00312ADA">
        <w:rPr>
          <w:sz w:val="26"/>
          <w:szCs w:val="26"/>
        </w:rPr>
        <w:lastRenderedPageBreak/>
        <w:t xml:space="preserve"> «Человек из страны Иванов» </w:t>
      </w:r>
    </w:p>
    <w:p w:rsidR="00D57D11" w:rsidRPr="00312ADA" w:rsidRDefault="00D57D11" w:rsidP="00D57D11">
      <w:pPr>
        <w:rPr>
          <w:sz w:val="26"/>
          <w:szCs w:val="26"/>
        </w:rPr>
      </w:pPr>
      <w:r w:rsidRPr="00312ADA">
        <w:rPr>
          <w:sz w:val="26"/>
          <w:szCs w:val="26"/>
        </w:rPr>
        <w:t xml:space="preserve"> « От Даля к современным словарям» ест</w:t>
      </w:r>
    </w:p>
    <w:p w:rsidR="00D57D11" w:rsidRPr="00312ADA" w:rsidRDefault="00D57D11" w:rsidP="00D57D11">
      <w:pPr>
        <w:rPr>
          <w:sz w:val="26"/>
          <w:szCs w:val="26"/>
        </w:rPr>
      </w:pPr>
      <w:r w:rsidRPr="00312ADA">
        <w:rPr>
          <w:sz w:val="26"/>
          <w:szCs w:val="26"/>
        </w:rPr>
        <w:t xml:space="preserve"> « С мамой по книжной вселенной» </w:t>
      </w:r>
    </w:p>
    <w:p w:rsidR="003A2335" w:rsidRPr="00312ADA" w:rsidRDefault="00D57D11" w:rsidP="003A2335">
      <w:pPr>
        <w:jc w:val="center"/>
        <w:rPr>
          <w:b/>
          <w:sz w:val="26"/>
          <w:szCs w:val="26"/>
        </w:rPr>
      </w:pPr>
      <w:r w:rsidRPr="00312ADA">
        <w:rPr>
          <w:b/>
          <w:sz w:val="26"/>
          <w:szCs w:val="26"/>
        </w:rPr>
        <w:t>Декабрь</w:t>
      </w:r>
    </w:p>
    <w:p w:rsidR="00D57D11" w:rsidRPr="00312ADA" w:rsidRDefault="00D57D11" w:rsidP="00D57D11">
      <w:pPr>
        <w:rPr>
          <w:sz w:val="26"/>
          <w:szCs w:val="26"/>
        </w:rPr>
      </w:pPr>
      <w:r w:rsidRPr="00312ADA">
        <w:rPr>
          <w:sz w:val="26"/>
          <w:szCs w:val="26"/>
        </w:rPr>
        <w:t xml:space="preserve"> «Ты в этом мире не один» </w:t>
      </w:r>
    </w:p>
    <w:p w:rsidR="00D57D11" w:rsidRPr="00312ADA" w:rsidRDefault="00D57D11" w:rsidP="00D57D11">
      <w:pPr>
        <w:rPr>
          <w:sz w:val="26"/>
          <w:szCs w:val="26"/>
        </w:rPr>
      </w:pPr>
      <w:r w:rsidRPr="00312ADA">
        <w:rPr>
          <w:sz w:val="26"/>
          <w:szCs w:val="26"/>
        </w:rPr>
        <w:t xml:space="preserve"> « С любовью к русскому народу»</w:t>
      </w:r>
    </w:p>
    <w:p w:rsidR="00D57D11" w:rsidRPr="00312ADA" w:rsidRDefault="00D57D11" w:rsidP="00D57D11">
      <w:pPr>
        <w:rPr>
          <w:sz w:val="26"/>
          <w:szCs w:val="26"/>
        </w:rPr>
      </w:pPr>
      <w:r w:rsidRPr="00312ADA">
        <w:rPr>
          <w:sz w:val="26"/>
          <w:szCs w:val="26"/>
        </w:rPr>
        <w:t xml:space="preserve"> «Журнальная панорама»</w:t>
      </w:r>
    </w:p>
    <w:p w:rsidR="00D57D11" w:rsidRPr="00312ADA" w:rsidRDefault="00D57D11" w:rsidP="00443EE1">
      <w:pPr>
        <w:rPr>
          <w:color w:val="92CDDC" w:themeColor="accent5" w:themeTint="99"/>
          <w:sz w:val="26"/>
          <w:szCs w:val="26"/>
        </w:rPr>
      </w:pPr>
      <w:r w:rsidRPr="00312ADA">
        <w:rPr>
          <w:sz w:val="26"/>
          <w:szCs w:val="26"/>
        </w:rPr>
        <w:t xml:space="preserve"> «Новинки из корзинки»</w:t>
      </w:r>
    </w:p>
    <w:p w:rsidR="00D57D11" w:rsidRPr="00312ADA" w:rsidRDefault="00D57D11" w:rsidP="00FF509D">
      <w:pPr>
        <w:pStyle w:val="Standard"/>
        <w:jc w:val="center"/>
        <w:rPr>
          <w:b/>
          <w:kern w:val="0"/>
          <w:sz w:val="26"/>
          <w:szCs w:val="26"/>
          <w:u w:val="single"/>
        </w:rPr>
      </w:pPr>
    </w:p>
    <w:p w:rsidR="00FF509D" w:rsidRPr="00CD1F74" w:rsidRDefault="00FF509D" w:rsidP="00CD1F74">
      <w:pPr>
        <w:pStyle w:val="Standard"/>
        <w:jc w:val="center"/>
        <w:rPr>
          <w:b/>
          <w:kern w:val="0"/>
          <w:sz w:val="26"/>
          <w:szCs w:val="26"/>
          <w:u w:val="single"/>
        </w:rPr>
      </w:pPr>
      <w:r w:rsidRPr="00312ADA">
        <w:rPr>
          <w:b/>
          <w:kern w:val="0"/>
          <w:sz w:val="26"/>
          <w:szCs w:val="26"/>
          <w:u w:val="single"/>
        </w:rPr>
        <w:t xml:space="preserve">Издательская деятельность </w:t>
      </w:r>
    </w:p>
    <w:p w:rsidR="00FF509D" w:rsidRPr="00312ADA" w:rsidRDefault="00FF509D" w:rsidP="00443EE1">
      <w:pPr>
        <w:pStyle w:val="Standard"/>
        <w:ind w:firstLine="709"/>
        <w:jc w:val="both"/>
        <w:rPr>
          <w:kern w:val="0"/>
          <w:sz w:val="26"/>
          <w:szCs w:val="26"/>
        </w:rPr>
      </w:pPr>
      <w:r w:rsidRPr="00312ADA">
        <w:rPr>
          <w:kern w:val="0"/>
          <w:sz w:val="26"/>
          <w:szCs w:val="26"/>
        </w:rPr>
        <w:t>В течение отчетного периода продолжалась издательская деятельность. Так, были подготовлены и изданы:</w:t>
      </w:r>
    </w:p>
    <w:p w:rsidR="00FF509D" w:rsidRPr="00312ADA" w:rsidRDefault="00FF509D" w:rsidP="00443EE1">
      <w:pPr>
        <w:jc w:val="both"/>
        <w:rPr>
          <w:sz w:val="26"/>
          <w:szCs w:val="26"/>
        </w:rPr>
      </w:pPr>
    </w:p>
    <w:p w:rsidR="00835C91" w:rsidRPr="00312ADA" w:rsidRDefault="003A2335" w:rsidP="00443EE1">
      <w:pPr>
        <w:pStyle w:val="af2"/>
        <w:numPr>
          <w:ilvl w:val="0"/>
          <w:numId w:val="12"/>
        </w:numPr>
        <w:jc w:val="both"/>
        <w:rPr>
          <w:sz w:val="26"/>
          <w:szCs w:val="26"/>
        </w:rPr>
      </w:pPr>
      <w:r w:rsidRPr="00312ADA">
        <w:rPr>
          <w:sz w:val="26"/>
          <w:szCs w:val="26"/>
        </w:rPr>
        <w:t>Крапивин В.  «Голубятня на желтой поляне». Крапивин В.  «Голубятня на желтой поляне»</w:t>
      </w:r>
    </w:p>
    <w:p w:rsidR="003A2335" w:rsidRPr="00312ADA" w:rsidRDefault="003A2335" w:rsidP="00443EE1">
      <w:pPr>
        <w:pStyle w:val="af2"/>
        <w:numPr>
          <w:ilvl w:val="0"/>
          <w:numId w:val="12"/>
        </w:numPr>
        <w:jc w:val="both"/>
        <w:rPr>
          <w:sz w:val="26"/>
          <w:szCs w:val="26"/>
        </w:rPr>
      </w:pPr>
      <w:r w:rsidRPr="00312ADA">
        <w:rPr>
          <w:sz w:val="26"/>
          <w:szCs w:val="26"/>
        </w:rPr>
        <w:t>Информационный буклет. Научно – фантастический роман для детей</w:t>
      </w:r>
    </w:p>
    <w:p w:rsidR="003A2335" w:rsidRPr="00312ADA" w:rsidRDefault="003A2335" w:rsidP="00443EE1">
      <w:pPr>
        <w:pStyle w:val="af2"/>
        <w:numPr>
          <w:ilvl w:val="0"/>
          <w:numId w:val="12"/>
        </w:numPr>
        <w:jc w:val="both"/>
        <w:rPr>
          <w:sz w:val="26"/>
          <w:szCs w:val="26"/>
        </w:rPr>
      </w:pPr>
      <w:r w:rsidRPr="00312ADA">
        <w:rPr>
          <w:sz w:val="26"/>
          <w:szCs w:val="26"/>
        </w:rPr>
        <w:t>«Илья Муромец  и Соловей разбойник»: Былина</w:t>
      </w:r>
    </w:p>
    <w:p w:rsidR="003A2335" w:rsidRPr="00312ADA" w:rsidRDefault="003A2335" w:rsidP="00443EE1">
      <w:pPr>
        <w:pStyle w:val="af2"/>
        <w:numPr>
          <w:ilvl w:val="0"/>
          <w:numId w:val="12"/>
        </w:numPr>
        <w:jc w:val="both"/>
        <w:rPr>
          <w:sz w:val="26"/>
          <w:szCs w:val="26"/>
        </w:rPr>
      </w:pPr>
      <w:r w:rsidRPr="00312ADA">
        <w:rPr>
          <w:sz w:val="26"/>
          <w:szCs w:val="26"/>
        </w:rPr>
        <w:t>«Чувствами услышу»: Очерк о жизни О.И. Скороходовой: Стихи</w:t>
      </w:r>
    </w:p>
    <w:p w:rsidR="003A2335" w:rsidRPr="00312ADA" w:rsidRDefault="003A2335" w:rsidP="00443EE1">
      <w:pPr>
        <w:pStyle w:val="af2"/>
        <w:numPr>
          <w:ilvl w:val="0"/>
          <w:numId w:val="12"/>
        </w:numPr>
        <w:jc w:val="both"/>
        <w:rPr>
          <w:sz w:val="26"/>
          <w:szCs w:val="26"/>
        </w:rPr>
      </w:pPr>
      <w:r w:rsidRPr="00312ADA">
        <w:rPr>
          <w:sz w:val="26"/>
          <w:szCs w:val="26"/>
        </w:rPr>
        <w:t>Антонина Сахарова. « Котенок Габалино»: Повесть</w:t>
      </w:r>
    </w:p>
    <w:p w:rsidR="003A2335" w:rsidRPr="00312ADA" w:rsidRDefault="003A2335" w:rsidP="00443EE1">
      <w:pPr>
        <w:pStyle w:val="af2"/>
        <w:numPr>
          <w:ilvl w:val="0"/>
          <w:numId w:val="12"/>
        </w:numPr>
        <w:jc w:val="both"/>
        <w:rPr>
          <w:sz w:val="26"/>
          <w:szCs w:val="26"/>
        </w:rPr>
      </w:pPr>
      <w:r w:rsidRPr="00312ADA">
        <w:rPr>
          <w:sz w:val="26"/>
          <w:szCs w:val="26"/>
        </w:rPr>
        <w:t>Радуга талантов (По итогам III областного фестиваля детского творчества «Веселые картинки-художника сказочника» по произведениям В.Г. Сутеева)</w:t>
      </w:r>
    </w:p>
    <w:p w:rsidR="003A2335" w:rsidRPr="00312ADA" w:rsidRDefault="003A2335" w:rsidP="00443EE1">
      <w:pPr>
        <w:pStyle w:val="af2"/>
        <w:numPr>
          <w:ilvl w:val="0"/>
          <w:numId w:val="12"/>
        </w:numPr>
        <w:jc w:val="both"/>
        <w:rPr>
          <w:sz w:val="26"/>
          <w:szCs w:val="26"/>
        </w:rPr>
      </w:pPr>
      <w:r w:rsidRPr="00312ADA">
        <w:rPr>
          <w:sz w:val="26"/>
          <w:szCs w:val="26"/>
        </w:rPr>
        <w:t>« Федор Михайлович Достоевский и Ивановский край»: Публицистический сборник</w:t>
      </w:r>
    </w:p>
    <w:p w:rsidR="003A2335" w:rsidRPr="00312ADA" w:rsidRDefault="003A2335" w:rsidP="00443EE1">
      <w:pPr>
        <w:pStyle w:val="af2"/>
        <w:numPr>
          <w:ilvl w:val="0"/>
          <w:numId w:val="12"/>
        </w:numPr>
        <w:jc w:val="both"/>
        <w:rPr>
          <w:sz w:val="26"/>
          <w:szCs w:val="26"/>
        </w:rPr>
      </w:pPr>
      <w:r w:rsidRPr="00312ADA">
        <w:rPr>
          <w:sz w:val="26"/>
          <w:szCs w:val="26"/>
        </w:rPr>
        <w:t>Волкова Н.Н. «Живая книга сказок»: сборник сценариев (по сказкам С.  Прокофьевой со звуковым приложением).</w:t>
      </w:r>
    </w:p>
    <w:p w:rsidR="003A2335" w:rsidRPr="00312ADA" w:rsidRDefault="003A2335" w:rsidP="00443EE1">
      <w:pPr>
        <w:pStyle w:val="af2"/>
        <w:numPr>
          <w:ilvl w:val="0"/>
          <w:numId w:val="12"/>
        </w:numPr>
        <w:jc w:val="both"/>
        <w:rPr>
          <w:sz w:val="26"/>
          <w:szCs w:val="26"/>
        </w:rPr>
      </w:pPr>
      <w:r w:rsidRPr="00312ADA">
        <w:rPr>
          <w:sz w:val="26"/>
          <w:szCs w:val="26"/>
        </w:rPr>
        <w:t>«Минувших лет живая память»: Сборник воспоминаний и рассказов.  В сборнике собраны воспоминания и рассказы о великой отечественной войне читателей, членов областной организации ВОС.</w:t>
      </w:r>
    </w:p>
    <w:p w:rsidR="003A2335" w:rsidRPr="00312ADA" w:rsidRDefault="003A2335" w:rsidP="00443EE1">
      <w:pPr>
        <w:pStyle w:val="af2"/>
        <w:numPr>
          <w:ilvl w:val="0"/>
          <w:numId w:val="12"/>
        </w:numPr>
        <w:jc w:val="both"/>
        <w:rPr>
          <w:sz w:val="26"/>
          <w:szCs w:val="26"/>
        </w:rPr>
      </w:pPr>
      <w:r w:rsidRPr="00312ADA">
        <w:rPr>
          <w:sz w:val="26"/>
          <w:szCs w:val="26"/>
        </w:rPr>
        <w:t>А.П.Чехов. «Лошадиная фамилия».</w:t>
      </w:r>
    </w:p>
    <w:p w:rsidR="003A2335" w:rsidRPr="00312ADA" w:rsidRDefault="001E4FD0" w:rsidP="00443EE1">
      <w:pPr>
        <w:pStyle w:val="af2"/>
        <w:numPr>
          <w:ilvl w:val="0"/>
          <w:numId w:val="12"/>
        </w:numPr>
        <w:jc w:val="both"/>
        <w:rPr>
          <w:sz w:val="26"/>
          <w:szCs w:val="26"/>
        </w:rPr>
      </w:pPr>
      <w:r w:rsidRPr="00312ADA">
        <w:rPr>
          <w:sz w:val="26"/>
          <w:szCs w:val="26"/>
        </w:rPr>
        <w:t>Достоевский Ф.М. «Записки из подполья».</w:t>
      </w:r>
    </w:p>
    <w:p w:rsidR="001E4FD0" w:rsidRPr="00312ADA" w:rsidRDefault="001E4FD0" w:rsidP="00443EE1">
      <w:pPr>
        <w:pStyle w:val="af2"/>
        <w:numPr>
          <w:ilvl w:val="0"/>
          <w:numId w:val="12"/>
        </w:numPr>
        <w:jc w:val="both"/>
        <w:rPr>
          <w:sz w:val="26"/>
          <w:szCs w:val="26"/>
        </w:rPr>
      </w:pPr>
      <w:r w:rsidRPr="00312ADA">
        <w:rPr>
          <w:sz w:val="26"/>
          <w:szCs w:val="26"/>
        </w:rPr>
        <w:t>«Здесь родины моей начало»: Альбом по материалам экскурсионной деятельности в рамках молодежного социально-значимого проекта «Я в глубь веков с волнением гляжу»</w:t>
      </w:r>
    </w:p>
    <w:p w:rsidR="00835C91" w:rsidRPr="00312ADA" w:rsidRDefault="00835C91" w:rsidP="00835C91">
      <w:pPr>
        <w:jc w:val="both"/>
        <w:rPr>
          <w:sz w:val="26"/>
          <w:szCs w:val="26"/>
          <w:shd w:val="clear" w:color="auto" w:fill="FFFFFF"/>
        </w:rPr>
      </w:pPr>
    </w:p>
    <w:p w:rsidR="003A2335" w:rsidRPr="00312ADA" w:rsidRDefault="003A2335" w:rsidP="003A2335">
      <w:pPr>
        <w:rPr>
          <w:b/>
          <w:i/>
          <w:sz w:val="26"/>
          <w:szCs w:val="26"/>
        </w:rPr>
      </w:pPr>
      <w:r w:rsidRPr="00312ADA">
        <w:rPr>
          <w:b/>
          <w:i/>
          <w:sz w:val="26"/>
          <w:szCs w:val="26"/>
        </w:rPr>
        <w:t xml:space="preserve">                                      Методическая работа.</w:t>
      </w:r>
    </w:p>
    <w:p w:rsidR="003A2335" w:rsidRPr="00312ADA" w:rsidRDefault="003A2335" w:rsidP="003A2335">
      <w:pPr>
        <w:jc w:val="both"/>
        <w:rPr>
          <w:sz w:val="26"/>
          <w:szCs w:val="26"/>
        </w:rPr>
      </w:pPr>
      <w:r w:rsidRPr="00312ADA">
        <w:rPr>
          <w:sz w:val="26"/>
          <w:szCs w:val="26"/>
        </w:rPr>
        <w:t xml:space="preserve">     Проводился обмен книг в филиалах и библиотечных пунктах. Отправлялись виртуальные мероприятия. Читатели заочного абонемента регулярно получали книги через почтовую связь.</w:t>
      </w:r>
    </w:p>
    <w:p w:rsidR="003A2335" w:rsidRPr="00312ADA" w:rsidRDefault="003A2335" w:rsidP="003A2335">
      <w:pPr>
        <w:jc w:val="both"/>
        <w:rPr>
          <w:sz w:val="26"/>
          <w:szCs w:val="26"/>
        </w:rPr>
      </w:pPr>
      <w:r w:rsidRPr="00312ADA">
        <w:rPr>
          <w:sz w:val="26"/>
          <w:szCs w:val="26"/>
        </w:rPr>
        <w:t xml:space="preserve">       Сотрудники отдела внестационарного обслуживания считают своей миссией приобщение к книге, к библиотеке незрячих пользователей, что является непременным условием их полноценной социальной реабилитации. Физические дефекты и недуги закрывают многие пути приобретения знаний, источники информации. Так вот, как раз задача отдела внестационарного обслуживания и состояла в том, чтобы разрушить эти барьеры, сделать информацию наиболее доступной и полноценной для различных групп инвалидов. И мы надеемся, что с этой задачей справились</w:t>
      </w:r>
    </w:p>
    <w:p w:rsidR="00CD1F74" w:rsidRDefault="00CD1F74" w:rsidP="001E4FD0">
      <w:pPr>
        <w:jc w:val="center"/>
        <w:rPr>
          <w:b/>
          <w:sz w:val="26"/>
          <w:szCs w:val="26"/>
        </w:rPr>
      </w:pPr>
    </w:p>
    <w:p w:rsidR="00CD1F74" w:rsidRDefault="00CD1F74" w:rsidP="001E4FD0">
      <w:pPr>
        <w:jc w:val="center"/>
        <w:rPr>
          <w:b/>
          <w:sz w:val="26"/>
          <w:szCs w:val="26"/>
        </w:rPr>
      </w:pPr>
    </w:p>
    <w:p w:rsidR="00835C91" w:rsidRPr="00312ADA" w:rsidRDefault="00835C91" w:rsidP="001E4FD0">
      <w:pPr>
        <w:jc w:val="center"/>
        <w:rPr>
          <w:sz w:val="26"/>
          <w:szCs w:val="26"/>
        </w:rPr>
      </w:pPr>
      <w:r w:rsidRPr="00312ADA">
        <w:rPr>
          <w:b/>
          <w:sz w:val="26"/>
          <w:szCs w:val="26"/>
        </w:rPr>
        <w:lastRenderedPageBreak/>
        <w:t>Плановые показатели работы на 202</w:t>
      </w:r>
      <w:r w:rsidR="001E4FD0" w:rsidRPr="00312ADA">
        <w:rPr>
          <w:b/>
          <w:sz w:val="26"/>
          <w:szCs w:val="26"/>
        </w:rPr>
        <w:t>1</w:t>
      </w:r>
      <w:r w:rsidRPr="00312ADA">
        <w:rPr>
          <w:b/>
          <w:sz w:val="26"/>
          <w:szCs w:val="26"/>
        </w:rPr>
        <w:t xml:space="preserve"> год</w:t>
      </w: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3591"/>
        <w:gridCol w:w="1843"/>
        <w:gridCol w:w="2835"/>
        <w:gridCol w:w="1241"/>
      </w:tblGrid>
      <w:tr w:rsidR="00835C91" w:rsidRPr="00312ADA" w:rsidTr="00835C91">
        <w:trPr>
          <w:trHeight w:val="654"/>
        </w:trPr>
        <w:tc>
          <w:tcPr>
            <w:tcW w:w="628"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rPr>
              <w:t>№ п/п</w:t>
            </w:r>
          </w:p>
        </w:tc>
        <w:tc>
          <w:tcPr>
            <w:tcW w:w="359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rPr>
              <w:t>Наименование показателя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rPr>
              <w:t>ПЛАН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ind w:left="42"/>
              <w:jc w:val="center"/>
              <w:rPr>
                <w:b/>
                <w:sz w:val="26"/>
                <w:szCs w:val="26"/>
                <w:lang w:eastAsia="ar-SA"/>
              </w:rPr>
            </w:pPr>
            <w:r w:rsidRPr="00312ADA">
              <w:rPr>
                <w:b/>
                <w:sz w:val="26"/>
                <w:szCs w:val="26"/>
              </w:rPr>
              <w:t>ВЫПОЛНЕНИЕ</w:t>
            </w:r>
          </w:p>
        </w:tc>
        <w:tc>
          <w:tcPr>
            <w:tcW w:w="124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ind w:left="42"/>
              <w:jc w:val="center"/>
              <w:rPr>
                <w:b/>
                <w:sz w:val="26"/>
                <w:szCs w:val="26"/>
              </w:rPr>
            </w:pPr>
            <w:r w:rsidRPr="00312ADA">
              <w:rPr>
                <w:b/>
                <w:sz w:val="26"/>
                <w:szCs w:val="26"/>
              </w:rPr>
              <w:t>%</w:t>
            </w:r>
          </w:p>
        </w:tc>
      </w:tr>
      <w:tr w:rsidR="00835C91" w:rsidRPr="00312ADA" w:rsidTr="00835C91">
        <w:tc>
          <w:tcPr>
            <w:tcW w:w="628"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rPr>
              <w:t>1.</w:t>
            </w:r>
          </w:p>
        </w:tc>
        <w:tc>
          <w:tcPr>
            <w:tcW w:w="359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rPr>
              <w:t>Число зарегистрированных  пользователей (ед.)</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lang w:eastAsia="ar-SA"/>
              </w:rPr>
              <w:t>1 500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1E4FD0">
            <w:pPr>
              <w:suppressAutoHyphens/>
              <w:spacing w:line="276" w:lineRule="auto"/>
              <w:ind w:left="312"/>
              <w:jc w:val="center"/>
              <w:rPr>
                <w:b/>
                <w:sz w:val="26"/>
                <w:szCs w:val="26"/>
                <w:lang w:eastAsia="ar-SA"/>
              </w:rPr>
            </w:pPr>
            <w:r w:rsidRPr="00312ADA">
              <w:rPr>
                <w:b/>
                <w:sz w:val="26"/>
                <w:szCs w:val="26"/>
                <w:lang w:eastAsia="ar-SA"/>
              </w:rPr>
              <w:t>1470</w:t>
            </w:r>
          </w:p>
        </w:tc>
        <w:tc>
          <w:tcPr>
            <w:tcW w:w="124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1E4FD0">
            <w:pPr>
              <w:suppressAutoHyphens/>
              <w:spacing w:line="276" w:lineRule="auto"/>
              <w:ind w:left="312"/>
              <w:jc w:val="center"/>
              <w:rPr>
                <w:b/>
                <w:sz w:val="26"/>
                <w:szCs w:val="26"/>
                <w:lang w:eastAsia="ar-SA"/>
              </w:rPr>
            </w:pPr>
            <w:r w:rsidRPr="00312ADA">
              <w:rPr>
                <w:b/>
                <w:sz w:val="26"/>
                <w:szCs w:val="26"/>
                <w:lang w:eastAsia="ar-SA"/>
              </w:rPr>
              <w:t>98</w:t>
            </w:r>
          </w:p>
        </w:tc>
      </w:tr>
      <w:tr w:rsidR="00835C91" w:rsidRPr="00312ADA" w:rsidTr="00835C91">
        <w:tc>
          <w:tcPr>
            <w:tcW w:w="628"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rPr>
                <w:b/>
                <w:sz w:val="26"/>
                <w:szCs w:val="26"/>
                <w:lang w:eastAsia="ar-SA"/>
              </w:rPr>
            </w:pPr>
            <w:r w:rsidRPr="00312ADA">
              <w:rPr>
                <w:b/>
                <w:sz w:val="26"/>
                <w:szCs w:val="26"/>
              </w:rPr>
              <w:t xml:space="preserve"> 2.</w:t>
            </w:r>
          </w:p>
        </w:tc>
        <w:tc>
          <w:tcPr>
            <w:tcW w:w="3591" w:type="dxa"/>
            <w:tcBorders>
              <w:top w:val="single" w:sz="4" w:space="0" w:color="auto"/>
              <w:left w:val="single" w:sz="4" w:space="0" w:color="auto"/>
              <w:bottom w:val="single" w:sz="4" w:space="0" w:color="auto"/>
              <w:right w:val="single" w:sz="4" w:space="0" w:color="auto"/>
            </w:tcBorders>
            <w:vAlign w:val="center"/>
          </w:tcPr>
          <w:p w:rsidR="00835C91" w:rsidRPr="00312ADA" w:rsidRDefault="00835C91">
            <w:pPr>
              <w:suppressAutoHyphens/>
              <w:spacing w:line="276" w:lineRule="auto"/>
              <w:rPr>
                <w:b/>
                <w:sz w:val="26"/>
                <w:szCs w:val="26"/>
              </w:rPr>
            </w:pPr>
          </w:p>
          <w:p w:rsidR="00835C91" w:rsidRPr="00312ADA" w:rsidRDefault="00835C91">
            <w:pPr>
              <w:suppressAutoHyphens/>
              <w:spacing w:line="276" w:lineRule="auto"/>
              <w:rPr>
                <w:b/>
                <w:sz w:val="26"/>
                <w:szCs w:val="26"/>
              </w:rPr>
            </w:pPr>
            <w:r w:rsidRPr="00312ADA">
              <w:rPr>
                <w:b/>
                <w:sz w:val="26"/>
                <w:szCs w:val="26"/>
              </w:rPr>
              <w:t>Количество посещений (ед.)</w:t>
            </w:r>
          </w:p>
          <w:p w:rsidR="00835C91" w:rsidRPr="00312ADA" w:rsidRDefault="00835C91">
            <w:pPr>
              <w:suppressAutoHyphens/>
              <w:spacing w:line="276" w:lineRule="auto"/>
              <w:rPr>
                <w:b/>
                <w:sz w:val="26"/>
                <w:szCs w:val="26"/>
                <w:lang w:eastAsia="ar-SA"/>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rsidP="001E4FD0">
            <w:pPr>
              <w:suppressAutoHyphens/>
              <w:spacing w:line="276" w:lineRule="auto"/>
              <w:jc w:val="center"/>
              <w:rPr>
                <w:b/>
                <w:sz w:val="26"/>
                <w:szCs w:val="26"/>
                <w:lang w:eastAsia="ar-SA"/>
              </w:rPr>
            </w:pPr>
            <w:r w:rsidRPr="00312ADA">
              <w:rPr>
                <w:b/>
                <w:sz w:val="26"/>
                <w:szCs w:val="26"/>
              </w:rPr>
              <w:t xml:space="preserve">15 </w:t>
            </w:r>
            <w:r w:rsidR="001E4FD0" w:rsidRPr="00312ADA">
              <w:rPr>
                <w:b/>
                <w:sz w:val="26"/>
                <w:szCs w:val="26"/>
              </w:rPr>
              <w:t>3</w:t>
            </w:r>
            <w:r w:rsidRPr="00312ADA">
              <w:rPr>
                <w:b/>
                <w:sz w:val="26"/>
                <w:szCs w:val="26"/>
              </w:rPr>
              <w:t>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1E4FD0">
            <w:pPr>
              <w:suppressAutoHyphens/>
              <w:spacing w:line="276" w:lineRule="auto"/>
              <w:ind w:left="312"/>
              <w:jc w:val="center"/>
              <w:rPr>
                <w:b/>
                <w:sz w:val="26"/>
                <w:szCs w:val="26"/>
                <w:lang w:eastAsia="ar-SA"/>
              </w:rPr>
            </w:pPr>
            <w:r w:rsidRPr="00312ADA">
              <w:rPr>
                <w:b/>
                <w:sz w:val="26"/>
                <w:szCs w:val="26"/>
              </w:rPr>
              <w:t>15354</w:t>
            </w:r>
          </w:p>
        </w:tc>
        <w:tc>
          <w:tcPr>
            <w:tcW w:w="124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676925">
            <w:pPr>
              <w:suppressAutoHyphens/>
              <w:spacing w:line="276" w:lineRule="auto"/>
              <w:ind w:left="312"/>
              <w:jc w:val="center"/>
              <w:rPr>
                <w:b/>
                <w:sz w:val="26"/>
                <w:szCs w:val="26"/>
              </w:rPr>
            </w:pPr>
            <w:r w:rsidRPr="00312ADA">
              <w:rPr>
                <w:b/>
                <w:sz w:val="26"/>
                <w:szCs w:val="26"/>
              </w:rPr>
              <w:t>100</w:t>
            </w:r>
          </w:p>
        </w:tc>
      </w:tr>
      <w:tr w:rsidR="00835C91" w:rsidRPr="00312ADA" w:rsidTr="00835C91">
        <w:trPr>
          <w:trHeight w:val="640"/>
        </w:trPr>
        <w:tc>
          <w:tcPr>
            <w:tcW w:w="628"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rPr>
              <w:t>3.</w:t>
            </w:r>
          </w:p>
        </w:tc>
        <w:tc>
          <w:tcPr>
            <w:tcW w:w="359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b/>
                <w:sz w:val="26"/>
                <w:szCs w:val="26"/>
              </w:rPr>
            </w:pPr>
            <w:r w:rsidRPr="00312ADA">
              <w:rPr>
                <w:b/>
                <w:sz w:val="26"/>
                <w:szCs w:val="26"/>
              </w:rPr>
              <w:t>Количество выданных изданий</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uppressAutoHyphens/>
              <w:spacing w:line="276" w:lineRule="auto"/>
              <w:jc w:val="center"/>
              <w:rPr>
                <w:b/>
                <w:sz w:val="26"/>
                <w:szCs w:val="26"/>
                <w:lang w:eastAsia="ar-SA"/>
              </w:rPr>
            </w:pPr>
            <w:r w:rsidRPr="00312ADA">
              <w:rPr>
                <w:b/>
                <w:sz w:val="26"/>
                <w:szCs w:val="26"/>
                <w:lang w:eastAsia="ar-SA"/>
              </w:rPr>
              <w:t>110</w:t>
            </w:r>
            <w:r w:rsidR="001E4FD0" w:rsidRPr="00312ADA">
              <w:rPr>
                <w:b/>
                <w:sz w:val="26"/>
                <w:szCs w:val="26"/>
                <w:lang w:eastAsia="ar-SA"/>
              </w:rPr>
              <w:t> </w:t>
            </w:r>
            <w:r w:rsidRPr="00312ADA">
              <w:rPr>
                <w:b/>
                <w:sz w:val="26"/>
                <w:szCs w:val="26"/>
                <w:lang w:eastAsia="ar-SA"/>
              </w:rPr>
              <w:t>000</w:t>
            </w:r>
          </w:p>
        </w:tc>
        <w:tc>
          <w:tcPr>
            <w:tcW w:w="2835" w:type="dxa"/>
            <w:tcBorders>
              <w:top w:val="single" w:sz="4" w:space="0" w:color="auto"/>
              <w:left w:val="single" w:sz="4" w:space="0" w:color="auto"/>
              <w:bottom w:val="single" w:sz="4" w:space="0" w:color="auto"/>
              <w:right w:val="single" w:sz="4" w:space="0" w:color="auto"/>
            </w:tcBorders>
            <w:vAlign w:val="center"/>
          </w:tcPr>
          <w:p w:rsidR="001E4FD0" w:rsidRPr="00312ADA" w:rsidRDefault="001E4FD0" w:rsidP="001E4FD0">
            <w:pPr>
              <w:suppressAutoHyphens/>
              <w:spacing w:line="276" w:lineRule="auto"/>
              <w:rPr>
                <w:b/>
                <w:sz w:val="26"/>
                <w:szCs w:val="26"/>
                <w:lang w:eastAsia="ar-SA"/>
              </w:rPr>
            </w:pPr>
          </w:p>
          <w:p w:rsidR="00835C91" w:rsidRPr="00312ADA" w:rsidRDefault="001E4FD0" w:rsidP="001E4FD0">
            <w:pPr>
              <w:suppressAutoHyphens/>
              <w:spacing w:line="276" w:lineRule="auto"/>
              <w:jc w:val="center"/>
              <w:rPr>
                <w:b/>
                <w:sz w:val="26"/>
                <w:szCs w:val="26"/>
                <w:lang w:eastAsia="ar-SA"/>
              </w:rPr>
            </w:pPr>
            <w:r w:rsidRPr="00312ADA">
              <w:rPr>
                <w:b/>
                <w:sz w:val="26"/>
                <w:szCs w:val="26"/>
                <w:lang w:eastAsia="ar-SA"/>
              </w:rPr>
              <w:t>110028</w:t>
            </w:r>
          </w:p>
          <w:p w:rsidR="00835C91" w:rsidRPr="00312ADA" w:rsidRDefault="00835C91">
            <w:pPr>
              <w:suppressAutoHyphens/>
              <w:spacing w:line="276" w:lineRule="auto"/>
              <w:jc w:val="center"/>
              <w:rPr>
                <w:b/>
                <w:sz w:val="26"/>
                <w:szCs w:val="26"/>
                <w:lang w:eastAsia="ar-SA"/>
              </w:rPr>
            </w:pPr>
          </w:p>
        </w:tc>
        <w:tc>
          <w:tcPr>
            <w:tcW w:w="124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rsidP="001E4FD0">
            <w:pPr>
              <w:suppressAutoHyphens/>
              <w:spacing w:line="276" w:lineRule="auto"/>
              <w:jc w:val="center"/>
              <w:rPr>
                <w:b/>
                <w:sz w:val="26"/>
                <w:szCs w:val="26"/>
                <w:lang w:eastAsia="ar-SA"/>
              </w:rPr>
            </w:pPr>
            <w:r w:rsidRPr="00312ADA">
              <w:rPr>
                <w:b/>
                <w:sz w:val="26"/>
                <w:szCs w:val="26"/>
                <w:lang w:eastAsia="ar-SA"/>
              </w:rPr>
              <w:t xml:space="preserve">    </w:t>
            </w:r>
            <w:r w:rsidR="001E4FD0" w:rsidRPr="00312ADA">
              <w:rPr>
                <w:b/>
                <w:sz w:val="26"/>
                <w:szCs w:val="26"/>
                <w:lang w:eastAsia="ar-SA"/>
              </w:rPr>
              <w:t>100</w:t>
            </w:r>
          </w:p>
        </w:tc>
      </w:tr>
    </w:tbl>
    <w:p w:rsidR="00835C91" w:rsidRPr="00312ADA" w:rsidRDefault="00835C91" w:rsidP="00835C91">
      <w:pPr>
        <w:pStyle w:val="Standard"/>
        <w:rPr>
          <w:b/>
          <w:sz w:val="26"/>
          <w:szCs w:val="26"/>
        </w:rPr>
      </w:pPr>
      <w:r w:rsidRPr="00312ADA">
        <w:rPr>
          <w:b/>
          <w:sz w:val="26"/>
          <w:szCs w:val="26"/>
        </w:rPr>
        <w:t xml:space="preserve"> </w:t>
      </w:r>
    </w:p>
    <w:p w:rsidR="00835C91" w:rsidRPr="00312ADA" w:rsidRDefault="00835C91" w:rsidP="00835C91">
      <w:pPr>
        <w:pStyle w:val="Standard"/>
        <w:jc w:val="both"/>
        <w:rPr>
          <w:sz w:val="26"/>
          <w:szCs w:val="26"/>
        </w:rPr>
      </w:pPr>
    </w:p>
    <w:p w:rsidR="00835C91" w:rsidRPr="00312ADA" w:rsidRDefault="00835C91" w:rsidP="00835C91">
      <w:pPr>
        <w:pStyle w:val="Standard"/>
        <w:jc w:val="center"/>
        <w:rPr>
          <w:b/>
          <w:sz w:val="26"/>
          <w:szCs w:val="26"/>
        </w:rPr>
      </w:pPr>
      <w:r w:rsidRPr="00312ADA">
        <w:rPr>
          <w:b/>
          <w:sz w:val="26"/>
          <w:szCs w:val="26"/>
        </w:rPr>
        <w:t>Сведения о читателях.</w:t>
      </w:r>
    </w:p>
    <w:p w:rsidR="00835C91" w:rsidRPr="00312ADA" w:rsidRDefault="00835C91" w:rsidP="00835C91">
      <w:pPr>
        <w:pStyle w:val="Standard"/>
        <w:jc w:val="center"/>
        <w:rPr>
          <w:b/>
          <w:sz w:val="26"/>
          <w:szCs w:val="26"/>
        </w:rPr>
      </w:pPr>
    </w:p>
    <w:tbl>
      <w:tblPr>
        <w:tblW w:w="10200" w:type="dxa"/>
        <w:tblInd w:w="-176" w:type="dxa"/>
        <w:tblLayout w:type="fixed"/>
        <w:tblLook w:val="04A0" w:firstRow="1" w:lastRow="0" w:firstColumn="1" w:lastColumn="0" w:noHBand="0" w:noVBand="1"/>
      </w:tblPr>
      <w:tblGrid>
        <w:gridCol w:w="3688"/>
        <w:gridCol w:w="709"/>
        <w:gridCol w:w="709"/>
        <w:gridCol w:w="959"/>
        <w:gridCol w:w="959"/>
        <w:gridCol w:w="764"/>
        <w:gridCol w:w="852"/>
        <w:gridCol w:w="851"/>
        <w:gridCol w:w="709"/>
      </w:tblGrid>
      <w:tr w:rsidR="00835C91" w:rsidRPr="00312ADA" w:rsidTr="00835C91">
        <w:tc>
          <w:tcPr>
            <w:tcW w:w="3686" w:type="dxa"/>
            <w:tcBorders>
              <w:top w:val="nil"/>
              <w:left w:val="nil"/>
              <w:bottom w:val="nil"/>
              <w:right w:val="single" w:sz="12" w:space="0" w:color="auto"/>
            </w:tcBorders>
            <w:hideMark/>
          </w:tcPr>
          <w:p w:rsidR="00835C91" w:rsidRPr="00312ADA" w:rsidRDefault="00835C91">
            <w:pPr>
              <w:pStyle w:val="Standard"/>
              <w:spacing w:line="276" w:lineRule="auto"/>
              <w:jc w:val="center"/>
              <w:rPr>
                <w:b/>
                <w:sz w:val="26"/>
                <w:szCs w:val="26"/>
              </w:rPr>
            </w:pPr>
            <w:r w:rsidRPr="00312ADA">
              <w:rPr>
                <w:b/>
                <w:sz w:val="26"/>
                <w:szCs w:val="26"/>
              </w:rPr>
              <w:t>Всего</w:t>
            </w:r>
          </w:p>
          <w:p w:rsidR="00835C91" w:rsidRPr="00312ADA" w:rsidRDefault="00835C91">
            <w:pPr>
              <w:pStyle w:val="Standard"/>
              <w:spacing w:line="276" w:lineRule="auto"/>
              <w:jc w:val="center"/>
              <w:rPr>
                <w:b/>
                <w:sz w:val="26"/>
                <w:szCs w:val="26"/>
              </w:rPr>
            </w:pPr>
            <w:r w:rsidRPr="00312ADA">
              <w:rPr>
                <w:b/>
                <w:sz w:val="26"/>
                <w:szCs w:val="26"/>
              </w:rPr>
              <w:t>читателей</w:t>
            </w:r>
          </w:p>
        </w:tc>
        <w:tc>
          <w:tcPr>
            <w:tcW w:w="4097" w:type="dxa"/>
            <w:gridSpan w:val="5"/>
            <w:tcBorders>
              <w:top w:val="nil"/>
              <w:left w:val="single" w:sz="12" w:space="0" w:color="auto"/>
              <w:bottom w:val="nil"/>
              <w:right w:val="single" w:sz="12" w:space="0" w:color="auto"/>
            </w:tcBorders>
            <w:hideMark/>
          </w:tcPr>
          <w:p w:rsidR="00835C91" w:rsidRPr="00312ADA" w:rsidRDefault="00835C91">
            <w:pPr>
              <w:pStyle w:val="Standard"/>
              <w:spacing w:line="276" w:lineRule="auto"/>
              <w:jc w:val="center"/>
              <w:rPr>
                <w:b/>
                <w:sz w:val="26"/>
                <w:szCs w:val="26"/>
              </w:rPr>
            </w:pPr>
            <w:r w:rsidRPr="00312ADA">
              <w:rPr>
                <w:b/>
                <w:sz w:val="26"/>
                <w:szCs w:val="26"/>
              </w:rPr>
              <w:t>Группа стационарного обслуживания</w:t>
            </w:r>
          </w:p>
        </w:tc>
        <w:tc>
          <w:tcPr>
            <w:tcW w:w="2410" w:type="dxa"/>
            <w:gridSpan w:val="3"/>
            <w:tcBorders>
              <w:top w:val="nil"/>
              <w:left w:val="single" w:sz="12" w:space="0" w:color="auto"/>
              <w:bottom w:val="nil"/>
              <w:right w:val="nil"/>
            </w:tcBorders>
            <w:hideMark/>
          </w:tcPr>
          <w:p w:rsidR="00835C91" w:rsidRPr="00312ADA" w:rsidRDefault="00835C91">
            <w:pPr>
              <w:pStyle w:val="Standard"/>
              <w:spacing w:line="276" w:lineRule="auto"/>
              <w:jc w:val="center"/>
              <w:rPr>
                <w:b/>
                <w:sz w:val="26"/>
                <w:szCs w:val="26"/>
              </w:rPr>
            </w:pPr>
            <w:r w:rsidRPr="00312ADA">
              <w:rPr>
                <w:b/>
                <w:sz w:val="26"/>
                <w:szCs w:val="26"/>
              </w:rPr>
              <w:t>Отдел внестационарного обслуживания</w:t>
            </w:r>
          </w:p>
        </w:tc>
      </w:tr>
      <w:tr w:rsidR="00835C91" w:rsidRPr="00312ADA" w:rsidTr="00835C91">
        <w:tc>
          <w:tcPr>
            <w:tcW w:w="3686" w:type="dxa"/>
            <w:tcBorders>
              <w:top w:val="nil"/>
              <w:left w:val="nil"/>
              <w:bottom w:val="single" w:sz="4" w:space="0" w:color="auto"/>
              <w:right w:val="single" w:sz="12" w:space="0" w:color="auto"/>
            </w:tcBorders>
            <w:vAlign w:val="center"/>
          </w:tcPr>
          <w:p w:rsidR="00835C91" w:rsidRPr="00312ADA" w:rsidRDefault="00835C91">
            <w:pPr>
              <w:pStyle w:val="Standard"/>
              <w:spacing w:line="276" w:lineRule="auto"/>
              <w:jc w:val="center"/>
              <w:rPr>
                <w:b/>
                <w:sz w:val="26"/>
                <w:szCs w:val="26"/>
              </w:rPr>
            </w:pPr>
          </w:p>
          <w:p w:rsidR="00835C91" w:rsidRPr="00312ADA" w:rsidRDefault="00E41F79">
            <w:pPr>
              <w:pStyle w:val="Standard"/>
              <w:spacing w:line="276" w:lineRule="auto"/>
              <w:jc w:val="center"/>
              <w:rPr>
                <w:b/>
                <w:sz w:val="26"/>
                <w:szCs w:val="26"/>
              </w:rPr>
            </w:pPr>
            <w:r w:rsidRPr="00312ADA">
              <w:rPr>
                <w:b/>
                <w:sz w:val="26"/>
                <w:szCs w:val="26"/>
              </w:rPr>
              <w:t>1470</w:t>
            </w:r>
          </w:p>
        </w:tc>
        <w:tc>
          <w:tcPr>
            <w:tcW w:w="4097" w:type="dxa"/>
            <w:gridSpan w:val="5"/>
            <w:tcBorders>
              <w:top w:val="nil"/>
              <w:left w:val="single" w:sz="12" w:space="0" w:color="auto"/>
              <w:bottom w:val="single" w:sz="12" w:space="0" w:color="auto"/>
              <w:right w:val="single" w:sz="12" w:space="0" w:color="auto"/>
            </w:tcBorders>
            <w:vAlign w:val="center"/>
            <w:hideMark/>
          </w:tcPr>
          <w:p w:rsidR="00835C91" w:rsidRPr="00312ADA" w:rsidRDefault="00E41F79">
            <w:pPr>
              <w:pStyle w:val="Standard"/>
              <w:spacing w:line="276" w:lineRule="auto"/>
              <w:jc w:val="center"/>
              <w:rPr>
                <w:b/>
                <w:sz w:val="26"/>
                <w:szCs w:val="26"/>
              </w:rPr>
            </w:pPr>
            <w:r w:rsidRPr="00312ADA">
              <w:rPr>
                <w:b/>
                <w:sz w:val="26"/>
                <w:szCs w:val="26"/>
              </w:rPr>
              <w:t>813</w:t>
            </w:r>
          </w:p>
        </w:tc>
        <w:tc>
          <w:tcPr>
            <w:tcW w:w="2410" w:type="dxa"/>
            <w:gridSpan w:val="3"/>
            <w:tcBorders>
              <w:top w:val="nil"/>
              <w:left w:val="single" w:sz="12" w:space="0" w:color="auto"/>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657</w:t>
            </w:r>
          </w:p>
        </w:tc>
      </w:tr>
      <w:tr w:rsidR="00835C91" w:rsidRPr="00312ADA" w:rsidTr="00835C91">
        <w:trPr>
          <w:cantSplit/>
          <w:trHeight w:val="2138"/>
        </w:trPr>
        <w:tc>
          <w:tcPr>
            <w:tcW w:w="3686" w:type="dxa"/>
            <w:vMerge w:val="restart"/>
            <w:tcBorders>
              <w:top w:val="single" w:sz="4" w:space="0" w:color="auto"/>
              <w:left w:val="single" w:sz="4" w:space="0" w:color="auto"/>
              <w:bottom w:val="single" w:sz="4" w:space="0" w:color="auto"/>
              <w:right w:val="single" w:sz="4" w:space="0" w:color="auto"/>
            </w:tcBorders>
          </w:tcPr>
          <w:p w:rsidR="00835C91" w:rsidRPr="00312ADA" w:rsidRDefault="00835C91">
            <w:pPr>
              <w:pStyle w:val="Standard"/>
              <w:spacing w:line="276" w:lineRule="auto"/>
              <w:jc w:val="center"/>
              <w:rPr>
                <w:sz w:val="26"/>
                <w:szCs w:val="26"/>
              </w:rPr>
            </w:pPr>
            <w:r w:rsidRPr="00312ADA">
              <w:rPr>
                <w:sz w:val="26"/>
                <w:szCs w:val="26"/>
              </w:rPr>
              <w:t>Читателей</w:t>
            </w:r>
          </w:p>
          <w:p w:rsidR="00835C91" w:rsidRPr="00312ADA" w:rsidRDefault="00835C91">
            <w:pPr>
              <w:pStyle w:val="Standard"/>
              <w:spacing w:line="276" w:lineRule="auto"/>
              <w:jc w:val="center"/>
              <w:rPr>
                <w:sz w:val="26"/>
                <w:szCs w:val="26"/>
              </w:rPr>
            </w:pPr>
          </w:p>
          <w:p w:rsidR="00835C91" w:rsidRPr="00312ADA" w:rsidRDefault="00835C91">
            <w:pPr>
              <w:pStyle w:val="Standard"/>
              <w:spacing w:line="276" w:lineRule="auto"/>
              <w:jc w:val="center"/>
              <w:rPr>
                <w:sz w:val="26"/>
                <w:szCs w:val="26"/>
              </w:rPr>
            </w:pPr>
          </w:p>
          <w:p w:rsidR="00835C91" w:rsidRPr="00312ADA" w:rsidRDefault="00835C91">
            <w:pPr>
              <w:pStyle w:val="Standard"/>
              <w:spacing w:line="276" w:lineRule="auto"/>
              <w:jc w:val="center"/>
              <w:rPr>
                <w:sz w:val="26"/>
                <w:szCs w:val="26"/>
              </w:rPr>
            </w:pPr>
          </w:p>
          <w:p w:rsidR="00835C91" w:rsidRPr="00312ADA" w:rsidRDefault="00835C91">
            <w:pPr>
              <w:pStyle w:val="Standard"/>
              <w:spacing w:line="276" w:lineRule="auto"/>
              <w:jc w:val="center"/>
              <w:rPr>
                <w:sz w:val="26"/>
                <w:szCs w:val="26"/>
              </w:rPr>
            </w:pPr>
          </w:p>
          <w:p w:rsidR="00835C91" w:rsidRPr="00312ADA" w:rsidRDefault="00835C91">
            <w:pPr>
              <w:pStyle w:val="Standard"/>
              <w:spacing w:line="276" w:lineRule="auto"/>
              <w:jc w:val="center"/>
              <w:rPr>
                <w:sz w:val="26"/>
                <w:szCs w:val="26"/>
              </w:rPr>
            </w:pPr>
          </w:p>
          <w:p w:rsidR="00835C91" w:rsidRPr="00312ADA" w:rsidRDefault="00835C91">
            <w:pPr>
              <w:pStyle w:val="Standard"/>
              <w:spacing w:line="276" w:lineRule="auto"/>
              <w:jc w:val="center"/>
              <w:rPr>
                <w:sz w:val="26"/>
                <w:szCs w:val="26"/>
              </w:rPr>
            </w:pPr>
          </w:p>
        </w:tc>
        <w:tc>
          <w:tcPr>
            <w:tcW w:w="709" w:type="dxa"/>
            <w:tcBorders>
              <w:top w:val="single" w:sz="12" w:space="0" w:color="auto"/>
              <w:left w:val="single" w:sz="4" w:space="0" w:color="auto"/>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Абонемента</w:t>
            </w:r>
          </w:p>
        </w:tc>
        <w:tc>
          <w:tcPr>
            <w:tcW w:w="709" w:type="dxa"/>
            <w:tcBorders>
              <w:top w:val="single" w:sz="12" w:space="0" w:color="auto"/>
              <w:left w:val="nil"/>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Надомного абонемента</w:t>
            </w:r>
          </w:p>
        </w:tc>
        <w:tc>
          <w:tcPr>
            <w:tcW w:w="958" w:type="dxa"/>
            <w:tcBorders>
              <w:top w:val="single" w:sz="12" w:space="0" w:color="auto"/>
              <w:left w:val="nil"/>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Книговыдачных пунктов</w:t>
            </w:r>
          </w:p>
        </w:tc>
        <w:tc>
          <w:tcPr>
            <w:tcW w:w="958" w:type="dxa"/>
            <w:tcBorders>
              <w:top w:val="single" w:sz="12" w:space="0" w:color="auto"/>
              <w:left w:val="nil"/>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Открытого читального зала</w:t>
            </w:r>
          </w:p>
        </w:tc>
        <w:tc>
          <w:tcPr>
            <w:tcW w:w="763" w:type="dxa"/>
            <w:tcBorders>
              <w:top w:val="single" w:sz="12" w:space="0" w:color="auto"/>
              <w:left w:val="nil"/>
              <w:bottom w:val="nil"/>
              <w:right w:val="single" w:sz="12" w:space="0" w:color="auto"/>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Электронная библиотека</w:t>
            </w:r>
          </w:p>
        </w:tc>
        <w:tc>
          <w:tcPr>
            <w:tcW w:w="851" w:type="dxa"/>
            <w:tcBorders>
              <w:top w:val="single" w:sz="12" w:space="0" w:color="auto"/>
              <w:left w:val="single" w:sz="12" w:space="0" w:color="auto"/>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Библиотеках филиалах</w:t>
            </w:r>
          </w:p>
        </w:tc>
        <w:tc>
          <w:tcPr>
            <w:tcW w:w="850" w:type="dxa"/>
            <w:tcBorders>
              <w:top w:val="single" w:sz="12" w:space="0" w:color="auto"/>
              <w:left w:val="nil"/>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Библиотечных пунктах</w:t>
            </w:r>
          </w:p>
        </w:tc>
        <w:tc>
          <w:tcPr>
            <w:tcW w:w="709" w:type="dxa"/>
            <w:tcBorders>
              <w:top w:val="single" w:sz="12" w:space="0" w:color="auto"/>
              <w:left w:val="nil"/>
              <w:bottom w:val="nil"/>
              <w:right w:val="nil"/>
            </w:tcBorders>
            <w:textDirection w:val="btLr"/>
            <w:hideMark/>
          </w:tcPr>
          <w:p w:rsidR="00835C91" w:rsidRPr="00312ADA" w:rsidRDefault="00835C91">
            <w:pPr>
              <w:pStyle w:val="Standard"/>
              <w:spacing w:line="276" w:lineRule="auto"/>
              <w:ind w:left="113" w:right="113"/>
              <w:jc w:val="center"/>
              <w:rPr>
                <w:sz w:val="26"/>
                <w:szCs w:val="26"/>
              </w:rPr>
            </w:pPr>
            <w:r w:rsidRPr="00312ADA">
              <w:rPr>
                <w:sz w:val="26"/>
                <w:szCs w:val="26"/>
              </w:rPr>
              <w:t>Заочного абонемента</w:t>
            </w:r>
          </w:p>
        </w:tc>
      </w:tr>
      <w:tr w:rsidR="00835C91" w:rsidRPr="00312ADA" w:rsidTr="00835C91">
        <w:tc>
          <w:tcPr>
            <w:tcW w:w="3686" w:type="dxa"/>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kern w:val="3"/>
                <w:sz w:val="26"/>
                <w:szCs w:val="26"/>
              </w:rPr>
            </w:pPr>
          </w:p>
        </w:tc>
        <w:tc>
          <w:tcPr>
            <w:tcW w:w="709" w:type="dxa"/>
            <w:tcBorders>
              <w:top w:val="nil"/>
              <w:left w:val="single" w:sz="4" w:space="0" w:color="auto"/>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162</w:t>
            </w:r>
          </w:p>
        </w:tc>
        <w:tc>
          <w:tcPr>
            <w:tcW w:w="709" w:type="dxa"/>
            <w:tcBorders>
              <w:top w:val="nil"/>
              <w:left w:val="nil"/>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68</w:t>
            </w:r>
          </w:p>
        </w:tc>
        <w:tc>
          <w:tcPr>
            <w:tcW w:w="958" w:type="dxa"/>
            <w:tcBorders>
              <w:top w:val="nil"/>
              <w:left w:val="nil"/>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73</w:t>
            </w:r>
          </w:p>
        </w:tc>
        <w:tc>
          <w:tcPr>
            <w:tcW w:w="958" w:type="dxa"/>
            <w:tcBorders>
              <w:top w:val="nil"/>
              <w:left w:val="nil"/>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205</w:t>
            </w:r>
          </w:p>
        </w:tc>
        <w:tc>
          <w:tcPr>
            <w:tcW w:w="763" w:type="dxa"/>
            <w:tcBorders>
              <w:top w:val="nil"/>
              <w:left w:val="nil"/>
              <w:bottom w:val="single" w:sz="12" w:space="0" w:color="auto"/>
              <w:right w:val="single" w:sz="12" w:space="0" w:color="auto"/>
            </w:tcBorders>
            <w:vAlign w:val="center"/>
            <w:hideMark/>
          </w:tcPr>
          <w:p w:rsidR="00835C91" w:rsidRPr="00312ADA" w:rsidRDefault="00E41F79">
            <w:pPr>
              <w:pStyle w:val="Standard"/>
              <w:spacing w:line="276" w:lineRule="auto"/>
              <w:jc w:val="center"/>
              <w:rPr>
                <w:b/>
                <w:sz w:val="26"/>
                <w:szCs w:val="26"/>
              </w:rPr>
            </w:pPr>
            <w:r w:rsidRPr="00312ADA">
              <w:rPr>
                <w:b/>
                <w:sz w:val="26"/>
                <w:szCs w:val="26"/>
              </w:rPr>
              <w:t>305</w:t>
            </w:r>
          </w:p>
        </w:tc>
        <w:tc>
          <w:tcPr>
            <w:tcW w:w="851" w:type="dxa"/>
            <w:tcBorders>
              <w:top w:val="nil"/>
              <w:left w:val="single" w:sz="12" w:space="0" w:color="auto"/>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506</w:t>
            </w:r>
          </w:p>
        </w:tc>
        <w:tc>
          <w:tcPr>
            <w:tcW w:w="850" w:type="dxa"/>
            <w:tcBorders>
              <w:top w:val="nil"/>
              <w:left w:val="nil"/>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130</w:t>
            </w:r>
          </w:p>
        </w:tc>
        <w:tc>
          <w:tcPr>
            <w:tcW w:w="709" w:type="dxa"/>
            <w:tcBorders>
              <w:top w:val="nil"/>
              <w:left w:val="nil"/>
              <w:bottom w:val="single" w:sz="12" w:space="0" w:color="auto"/>
              <w:right w:val="nil"/>
            </w:tcBorders>
            <w:vAlign w:val="center"/>
            <w:hideMark/>
          </w:tcPr>
          <w:p w:rsidR="00835C91" w:rsidRPr="00312ADA" w:rsidRDefault="00E41F79">
            <w:pPr>
              <w:pStyle w:val="Standard"/>
              <w:spacing w:line="276" w:lineRule="auto"/>
              <w:jc w:val="center"/>
              <w:rPr>
                <w:b/>
                <w:sz w:val="26"/>
                <w:szCs w:val="26"/>
              </w:rPr>
            </w:pPr>
            <w:r w:rsidRPr="00312ADA">
              <w:rPr>
                <w:b/>
                <w:sz w:val="26"/>
                <w:szCs w:val="26"/>
              </w:rPr>
              <w:t>21</w:t>
            </w:r>
          </w:p>
        </w:tc>
      </w:tr>
    </w:tbl>
    <w:p w:rsidR="00835C91" w:rsidRPr="00312ADA" w:rsidRDefault="00835C91" w:rsidP="00835C91">
      <w:pPr>
        <w:pStyle w:val="Standard"/>
        <w:ind w:firstLine="709"/>
        <w:rPr>
          <w:kern w:val="0"/>
          <w:sz w:val="26"/>
          <w:szCs w:val="26"/>
        </w:rPr>
      </w:pPr>
    </w:p>
    <w:p w:rsidR="00835C91" w:rsidRPr="00312ADA" w:rsidRDefault="00835C91" w:rsidP="00835C91">
      <w:pPr>
        <w:pStyle w:val="Standard"/>
        <w:jc w:val="center"/>
        <w:rPr>
          <w:b/>
          <w:kern w:val="0"/>
          <w:sz w:val="26"/>
          <w:szCs w:val="26"/>
          <w:u w:val="single"/>
        </w:rPr>
      </w:pPr>
      <w:r w:rsidRPr="00312ADA">
        <w:rPr>
          <w:b/>
          <w:kern w:val="0"/>
          <w:sz w:val="26"/>
          <w:szCs w:val="26"/>
          <w:u w:val="single"/>
        </w:rPr>
        <w:t>Справочно-библиографическое обслуживание читателей</w:t>
      </w:r>
    </w:p>
    <w:p w:rsidR="00835C91" w:rsidRPr="00312ADA" w:rsidRDefault="00835C91" w:rsidP="00835C91">
      <w:pPr>
        <w:pStyle w:val="Standard"/>
        <w:jc w:val="center"/>
        <w:rPr>
          <w:b/>
          <w:kern w:val="0"/>
          <w:sz w:val="26"/>
          <w:szCs w:val="26"/>
          <w:u w:val="single"/>
        </w:rPr>
      </w:pPr>
      <w:r w:rsidRPr="00312ADA">
        <w:rPr>
          <w:b/>
          <w:kern w:val="0"/>
          <w:sz w:val="26"/>
          <w:szCs w:val="26"/>
          <w:u w:val="single"/>
        </w:rPr>
        <w:t>Оказание консультационных услуг</w:t>
      </w:r>
    </w:p>
    <w:p w:rsidR="00835C91" w:rsidRPr="00312ADA" w:rsidRDefault="00835C91" w:rsidP="00835C91">
      <w:pPr>
        <w:pStyle w:val="Standard"/>
        <w:rPr>
          <w:b/>
          <w:i/>
          <w:kern w:val="0"/>
          <w:sz w:val="26"/>
          <w:szCs w:val="26"/>
        </w:rPr>
      </w:pPr>
    </w:p>
    <w:p w:rsidR="00835C91" w:rsidRPr="00312ADA" w:rsidRDefault="00835C91" w:rsidP="00835C91">
      <w:pPr>
        <w:pStyle w:val="Standard"/>
        <w:jc w:val="both"/>
        <w:rPr>
          <w:b/>
          <w:i/>
          <w:kern w:val="0"/>
          <w:sz w:val="26"/>
          <w:szCs w:val="26"/>
        </w:rPr>
      </w:pPr>
      <w:r w:rsidRPr="00312ADA">
        <w:rPr>
          <w:kern w:val="0"/>
          <w:sz w:val="26"/>
          <w:szCs w:val="26"/>
        </w:rPr>
        <w:t xml:space="preserve">      В отчётном году продолжалось справочно-библиографическое обслуживание читателей и оказание консультационных услуг: читателями было получено 33</w:t>
      </w:r>
      <w:r w:rsidR="00E41F79" w:rsidRPr="00312ADA">
        <w:rPr>
          <w:kern w:val="0"/>
          <w:sz w:val="26"/>
          <w:szCs w:val="26"/>
        </w:rPr>
        <w:t>7</w:t>
      </w:r>
      <w:r w:rsidRPr="00312ADA">
        <w:rPr>
          <w:kern w:val="0"/>
          <w:sz w:val="26"/>
          <w:szCs w:val="26"/>
        </w:rPr>
        <w:t xml:space="preserve"> информационно- библиографические справок по различным отраслям знаний, в том числе и с помощью интернет — ресурсов.  </w:t>
      </w:r>
    </w:p>
    <w:p w:rsidR="00835C91" w:rsidRPr="00312ADA" w:rsidRDefault="00835C91" w:rsidP="00835C91">
      <w:pPr>
        <w:pStyle w:val="Standard"/>
        <w:rPr>
          <w:kern w:val="0"/>
          <w:sz w:val="26"/>
          <w:szCs w:val="26"/>
        </w:rPr>
      </w:pPr>
      <w:r w:rsidRPr="00312ADA">
        <w:rPr>
          <w:b/>
          <w:i/>
          <w:kern w:val="0"/>
          <w:sz w:val="26"/>
          <w:szCs w:val="26"/>
        </w:rPr>
        <w:t xml:space="preserve">                              </w:t>
      </w:r>
      <w:r w:rsidRPr="00312ADA">
        <w:rPr>
          <w:kern w:val="0"/>
          <w:sz w:val="26"/>
          <w:szCs w:val="26"/>
        </w:rPr>
        <w:t xml:space="preserve">            </w:t>
      </w:r>
    </w:p>
    <w:p w:rsidR="00835C91" w:rsidRPr="00312ADA" w:rsidRDefault="00835C91" w:rsidP="00835C91">
      <w:pPr>
        <w:pStyle w:val="Standard"/>
        <w:jc w:val="center"/>
        <w:rPr>
          <w:b/>
          <w:sz w:val="26"/>
          <w:szCs w:val="26"/>
          <w:u w:val="single"/>
        </w:rPr>
      </w:pPr>
    </w:p>
    <w:p w:rsidR="00835C91" w:rsidRPr="00312ADA" w:rsidRDefault="00835C91" w:rsidP="00835C91">
      <w:pPr>
        <w:pStyle w:val="Standard"/>
        <w:jc w:val="center"/>
        <w:rPr>
          <w:b/>
          <w:sz w:val="26"/>
          <w:szCs w:val="26"/>
          <w:u w:val="single"/>
        </w:rPr>
      </w:pPr>
      <w:r w:rsidRPr="00312ADA">
        <w:rPr>
          <w:b/>
          <w:sz w:val="26"/>
          <w:szCs w:val="26"/>
          <w:u w:val="single"/>
        </w:rPr>
        <w:t>Комплектование библиотечных фондов.</w:t>
      </w:r>
    </w:p>
    <w:p w:rsidR="00835C91" w:rsidRPr="00312ADA" w:rsidRDefault="00835C91" w:rsidP="00835C91">
      <w:pPr>
        <w:jc w:val="both"/>
        <w:rPr>
          <w:sz w:val="26"/>
          <w:szCs w:val="26"/>
          <w:lang w:eastAsia="ar-SA"/>
        </w:rPr>
      </w:pPr>
      <w:r w:rsidRPr="00312ADA">
        <w:rPr>
          <w:sz w:val="26"/>
          <w:szCs w:val="26"/>
          <w:lang w:eastAsia="ar-SA"/>
        </w:rPr>
        <w:t>Фонд библиотеки на конец 202</w:t>
      </w:r>
      <w:r w:rsidR="00E41F79" w:rsidRPr="00312ADA">
        <w:rPr>
          <w:sz w:val="26"/>
          <w:szCs w:val="26"/>
          <w:lang w:eastAsia="ar-SA"/>
        </w:rPr>
        <w:t>1</w:t>
      </w:r>
      <w:r w:rsidRPr="00312ADA">
        <w:rPr>
          <w:sz w:val="26"/>
          <w:szCs w:val="26"/>
          <w:lang w:eastAsia="ar-SA"/>
        </w:rPr>
        <w:t xml:space="preserve"> года  </w:t>
      </w:r>
      <w:r w:rsidRPr="00312ADA">
        <w:rPr>
          <w:b/>
          <w:sz w:val="26"/>
          <w:szCs w:val="26"/>
          <w:lang w:eastAsia="ar-SA"/>
        </w:rPr>
        <w:t>составляет</w:t>
      </w:r>
      <w:r w:rsidRPr="00312ADA">
        <w:rPr>
          <w:sz w:val="26"/>
          <w:szCs w:val="26"/>
          <w:lang w:eastAsia="ar-SA"/>
        </w:rPr>
        <w:t xml:space="preserve">  7</w:t>
      </w:r>
      <w:r w:rsidRPr="00312ADA">
        <w:rPr>
          <w:b/>
          <w:sz w:val="26"/>
          <w:szCs w:val="26"/>
          <w:lang w:eastAsia="ar-SA"/>
        </w:rPr>
        <w:t>7 7</w:t>
      </w:r>
      <w:r w:rsidR="00E41F79" w:rsidRPr="00312ADA">
        <w:rPr>
          <w:b/>
          <w:sz w:val="26"/>
          <w:szCs w:val="26"/>
          <w:lang w:eastAsia="ar-SA"/>
        </w:rPr>
        <w:t>05</w:t>
      </w:r>
      <w:r w:rsidRPr="00312ADA">
        <w:rPr>
          <w:b/>
          <w:sz w:val="26"/>
          <w:szCs w:val="26"/>
          <w:lang w:eastAsia="ar-SA"/>
        </w:rPr>
        <w:t xml:space="preserve"> экземпляров </w:t>
      </w:r>
      <w:r w:rsidRPr="00312ADA">
        <w:rPr>
          <w:sz w:val="26"/>
          <w:szCs w:val="26"/>
          <w:lang w:eastAsia="ar-SA"/>
        </w:rPr>
        <w:t xml:space="preserve">литературы. Из них издания: </w:t>
      </w:r>
    </w:p>
    <w:tbl>
      <w:tblPr>
        <w:tblW w:w="10173" w:type="dxa"/>
        <w:tblLook w:val="04A0" w:firstRow="1" w:lastRow="0" w:firstColumn="1" w:lastColumn="0" w:noHBand="0" w:noVBand="1"/>
      </w:tblPr>
      <w:tblGrid>
        <w:gridCol w:w="2660"/>
        <w:gridCol w:w="850"/>
        <w:gridCol w:w="4112"/>
        <w:gridCol w:w="2551"/>
      </w:tblGrid>
      <w:tr w:rsidR="00835C91" w:rsidRPr="00312ADA" w:rsidTr="00835C91">
        <w:tc>
          <w:tcPr>
            <w:tcW w:w="2660" w:type="dxa"/>
            <w:vMerge w:val="restart"/>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center"/>
              <w:rPr>
                <w:sz w:val="26"/>
                <w:szCs w:val="26"/>
                <w:lang w:eastAsia="ar-SA"/>
              </w:rPr>
            </w:pPr>
            <w:r w:rsidRPr="00312ADA">
              <w:rPr>
                <w:sz w:val="26"/>
                <w:szCs w:val="26"/>
                <w:lang w:eastAsia="ar-SA"/>
              </w:rPr>
              <w:t>на бумажных носителях</w:t>
            </w:r>
          </w:p>
        </w:tc>
        <w:tc>
          <w:tcPr>
            <w:tcW w:w="850" w:type="dxa"/>
            <w:vMerge w:val="restart"/>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РТШ</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E41F79">
            <w:pPr>
              <w:tabs>
                <w:tab w:val="left" w:pos="1025"/>
              </w:tabs>
              <w:spacing w:line="276" w:lineRule="auto"/>
              <w:jc w:val="both"/>
              <w:rPr>
                <w:sz w:val="26"/>
                <w:szCs w:val="26"/>
                <w:lang w:eastAsia="ar-SA"/>
              </w:rPr>
            </w:pPr>
            <w:r w:rsidRPr="00312ADA">
              <w:rPr>
                <w:sz w:val="26"/>
                <w:szCs w:val="26"/>
                <w:lang w:eastAsia="ar-SA"/>
              </w:rPr>
              <w:t xml:space="preserve">     </w:t>
            </w:r>
            <w:r w:rsidR="00E41F79" w:rsidRPr="00312ADA">
              <w:rPr>
                <w:sz w:val="26"/>
                <w:szCs w:val="26"/>
                <w:lang w:eastAsia="ar-SA"/>
              </w:rPr>
              <w:t>5627</w:t>
            </w:r>
            <w:r w:rsidRPr="00312ADA">
              <w:rPr>
                <w:sz w:val="26"/>
                <w:szCs w:val="26"/>
                <w:lang w:eastAsia="ar-SA"/>
              </w:rPr>
              <w:t xml:space="preserve">  кор.</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плоскопечатные издания</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 xml:space="preserve">     4253  экз.</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УШ</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E41F79">
            <w:pPr>
              <w:spacing w:line="276" w:lineRule="auto"/>
              <w:jc w:val="both"/>
              <w:rPr>
                <w:sz w:val="26"/>
                <w:szCs w:val="26"/>
                <w:lang w:eastAsia="ar-SA"/>
              </w:rPr>
            </w:pPr>
            <w:r w:rsidRPr="00312ADA">
              <w:rPr>
                <w:sz w:val="26"/>
                <w:szCs w:val="26"/>
                <w:lang w:eastAsia="ar-SA"/>
              </w:rPr>
              <w:t xml:space="preserve">     </w:t>
            </w:r>
            <w:r w:rsidR="00E41F79" w:rsidRPr="00312ADA">
              <w:rPr>
                <w:sz w:val="26"/>
                <w:szCs w:val="26"/>
                <w:lang w:eastAsia="ar-SA"/>
              </w:rPr>
              <w:t>2639</w:t>
            </w:r>
            <w:r w:rsidRPr="00312ADA">
              <w:rPr>
                <w:sz w:val="26"/>
                <w:szCs w:val="26"/>
                <w:lang w:eastAsia="ar-SA"/>
              </w:rPr>
              <w:t xml:space="preserve"> экз.</w:t>
            </w:r>
          </w:p>
        </w:tc>
      </w:tr>
      <w:tr w:rsidR="00835C91" w:rsidRPr="00312ADA" w:rsidTr="00835C91">
        <w:tc>
          <w:tcPr>
            <w:tcW w:w="2660"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center"/>
              <w:rPr>
                <w:sz w:val="26"/>
                <w:szCs w:val="26"/>
                <w:lang w:eastAsia="ar-SA"/>
              </w:rPr>
            </w:pPr>
            <w:r w:rsidRPr="00312ADA">
              <w:rPr>
                <w:sz w:val="26"/>
                <w:szCs w:val="26"/>
                <w:lang w:eastAsia="ar-SA"/>
              </w:rPr>
              <w:t xml:space="preserve">аудиовизуальные </w:t>
            </w:r>
            <w:r w:rsidRPr="00312ADA">
              <w:rPr>
                <w:sz w:val="26"/>
                <w:szCs w:val="26"/>
                <w:lang w:eastAsia="ar-SA"/>
              </w:rPr>
              <w:lastRenderedPageBreak/>
              <w:t>материалы</w:t>
            </w:r>
          </w:p>
        </w:tc>
        <w:tc>
          <w:tcPr>
            <w:tcW w:w="850" w:type="dxa"/>
            <w:vMerge w:val="restart"/>
            <w:tcBorders>
              <w:top w:val="single" w:sz="4" w:space="0" w:color="auto"/>
              <w:left w:val="single" w:sz="4" w:space="0" w:color="auto"/>
              <w:bottom w:val="single" w:sz="4" w:space="0" w:color="auto"/>
              <w:right w:val="single" w:sz="4" w:space="0" w:color="auto"/>
            </w:tcBorders>
            <w:textDirection w:val="btLr"/>
            <w:hideMark/>
          </w:tcPr>
          <w:p w:rsidR="00835C91" w:rsidRPr="00312ADA" w:rsidRDefault="00835C91">
            <w:pPr>
              <w:spacing w:line="276" w:lineRule="auto"/>
              <w:ind w:left="113" w:right="-108"/>
              <w:jc w:val="both"/>
              <w:rPr>
                <w:sz w:val="26"/>
                <w:szCs w:val="26"/>
                <w:lang w:eastAsia="ar-SA"/>
              </w:rPr>
            </w:pPr>
            <w:r w:rsidRPr="00312ADA">
              <w:rPr>
                <w:sz w:val="26"/>
                <w:szCs w:val="26"/>
                <w:lang w:eastAsia="ar-SA"/>
              </w:rPr>
              <w:lastRenderedPageBreak/>
              <w:t>«говорящие книги»</w:t>
            </w: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на касетах</w:t>
            </w:r>
          </w:p>
        </w:tc>
        <w:tc>
          <w:tcPr>
            <w:tcW w:w="255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rsidP="00E41F79">
            <w:pPr>
              <w:tabs>
                <w:tab w:val="left" w:pos="1198"/>
              </w:tabs>
              <w:spacing w:line="276" w:lineRule="auto"/>
              <w:rPr>
                <w:sz w:val="26"/>
                <w:szCs w:val="26"/>
                <w:lang w:eastAsia="ar-SA"/>
              </w:rPr>
            </w:pPr>
            <w:r w:rsidRPr="00312ADA">
              <w:rPr>
                <w:sz w:val="26"/>
                <w:szCs w:val="26"/>
                <w:lang w:eastAsia="ar-SA"/>
              </w:rPr>
              <w:t xml:space="preserve">   </w:t>
            </w:r>
            <w:r w:rsidR="00E41F79" w:rsidRPr="00312ADA">
              <w:rPr>
                <w:sz w:val="26"/>
                <w:szCs w:val="26"/>
                <w:lang w:eastAsia="ar-SA"/>
              </w:rPr>
              <w:t>44296</w:t>
            </w:r>
            <w:r w:rsidRPr="00312ADA">
              <w:rPr>
                <w:sz w:val="26"/>
                <w:szCs w:val="26"/>
                <w:lang w:eastAsia="ar-SA"/>
              </w:rPr>
              <w:t xml:space="preserve"> кас.</w:t>
            </w:r>
          </w:p>
        </w:tc>
      </w:tr>
      <w:tr w:rsidR="00835C91" w:rsidRPr="00312ADA" w:rsidTr="00835C91">
        <w:tc>
          <w:tcPr>
            <w:tcW w:w="2660" w:type="dxa"/>
            <w:vMerge w:val="restart"/>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lastRenderedPageBreak/>
              <w:t>Цифровые электронные издания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на С</w:t>
            </w:r>
            <w:r w:rsidRPr="00312ADA">
              <w:rPr>
                <w:sz w:val="26"/>
                <w:szCs w:val="26"/>
                <w:lang w:val="en-US" w:eastAsia="ar-SA"/>
              </w:rPr>
              <w:t xml:space="preserve">D </w:t>
            </w:r>
            <w:r w:rsidRPr="00312ADA">
              <w:rPr>
                <w:sz w:val="26"/>
                <w:szCs w:val="26"/>
                <w:lang w:eastAsia="ar-SA"/>
              </w:rPr>
              <w:t xml:space="preserve">   дисках</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E41F79">
            <w:pPr>
              <w:spacing w:line="276" w:lineRule="auto"/>
              <w:jc w:val="both"/>
              <w:rPr>
                <w:sz w:val="26"/>
                <w:szCs w:val="26"/>
                <w:lang w:eastAsia="ar-SA"/>
              </w:rPr>
            </w:pPr>
            <w:r w:rsidRPr="00312ADA">
              <w:rPr>
                <w:sz w:val="26"/>
                <w:szCs w:val="26"/>
                <w:lang w:eastAsia="ar-SA"/>
              </w:rPr>
              <w:t xml:space="preserve">     </w:t>
            </w:r>
            <w:r w:rsidR="00E41F79" w:rsidRPr="00312ADA">
              <w:rPr>
                <w:sz w:val="26"/>
                <w:szCs w:val="26"/>
                <w:lang w:eastAsia="ar-SA"/>
              </w:rPr>
              <w:t>3034</w:t>
            </w:r>
            <w:r w:rsidRPr="00312ADA">
              <w:rPr>
                <w:sz w:val="26"/>
                <w:szCs w:val="26"/>
                <w:lang w:eastAsia="ar-SA"/>
              </w:rPr>
              <w:t xml:space="preserve"> диск.</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на флеш-картах</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E41F79">
            <w:pPr>
              <w:spacing w:line="276" w:lineRule="auto"/>
              <w:jc w:val="both"/>
              <w:rPr>
                <w:sz w:val="26"/>
                <w:szCs w:val="26"/>
                <w:lang w:eastAsia="ar-SA"/>
              </w:rPr>
            </w:pPr>
            <w:r w:rsidRPr="00312ADA">
              <w:rPr>
                <w:sz w:val="26"/>
                <w:szCs w:val="26"/>
                <w:lang w:eastAsia="ar-SA"/>
              </w:rPr>
              <w:t xml:space="preserve">    </w:t>
            </w:r>
            <w:r w:rsidR="00E41F79" w:rsidRPr="00312ADA">
              <w:rPr>
                <w:sz w:val="26"/>
                <w:szCs w:val="26"/>
                <w:lang w:eastAsia="ar-SA"/>
              </w:rPr>
              <w:t>2900</w:t>
            </w:r>
            <w:r w:rsidRPr="00312ADA">
              <w:rPr>
                <w:sz w:val="26"/>
                <w:szCs w:val="26"/>
                <w:lang w:eastAsia="ar-SA"/>
              </w:rPr>
              <w:t xml:space="preserve">  ф/к.</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Цифровые ГК с криптозащитой</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E41F79">
            <w:pPr>
              <w:spacing w:line="276" w:lineRule="auto"/>
              <w:jc w:val="both"/>
              <w:rPr>
                <w:sz w:val="26"/>
                <w:szCs w:val="26"/>
                <w:lang w:eastAsia="ar-SA"/>
              </w:rPr>
            </w:pPr>
            <w:r w:rsidRPr="00312ADA">
              <w:rPr>
                <w:sz w:val="26"/>
                <w:szCs w:val="26"/>
                <w:lang w:eastAsia="ar-SA"/>
              </w:rPr>
              <w:t xml:space="preserve">   </w:t>
            </w:r>
            <w:r w:rsidR="00E41F79" w:rsidRPr="00312ADA">
              <w:rPr>
                <w:sz w:val="26"/>
                <w:szCs w:val="26"/>
                <w:lang w:eastAsia="ar-SA"/>
              </w:rPr>
              <w:t>14750</w:t>
            </w:r>
            <w:r w:rsidRPr="00312ADA">
              <w:rPr>
                <w:sz w:val="26"/>
                <w:szCs w:val="26"/>
                <w:lang w:eastAsia="ar-SA"/>
              </w:rPr>
              <w:t>назв.</w:t>
            </w:r>
          </w:p>
        </w:tc>
      </w:tr>
      <w:tr w:rsidR="00835C91" w:rsidRPr="00312ADA" w:rsidTr="00835C91">
        <w:tc>
          <w:tcPr>
            <w:tcW w:w="2660" w:type="dxa"/>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850" w:type="dxa"/>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тифлопособия</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E41F79">
            <w:pPr>
              <w:spacing w:line="276" w:lineRule="auto"/>
              <w:jc w:val="both"/>
              <w:rPr>
                <w:sz w:val="26"/>
                <w:szCs w:val="26"/>
                <w:lang w:eastAsia="ar-SA"/>
              </w:rPr>
            </w:pPr>
            <w:r w:rsidRPr="00312ADA">
              <w:rPr>
                <w:sz w:val="26"/>
                <w:szCs w:val="26"/>
                <w:lang w:eastAsia="ar-SA"/>
              </w:rPr>
              <w:t xml:space="preserve">          1</w:t>
            </w:r>
            <w:r w:rsidR="00E41F79" w:rsidRPr="00312ADA">
              <w:rPr>
                <w:sz w:val="26"/>
                <w:szCs w:val="26"/>
                <w:lang w:eastAsia="ar-SA"/>
              </w:rPr>
              <w:t>26</w:t>
            </w:r>
            <w:r w:rsidRPr="00312ADA">
              <w:rPr>
                <w:sz w:val="26"/>
                <w:szCs w:val="26"/>
                <w:lang w:eastAsia="ar-SA"/>
              </w:rPr>
              <w:t xml:space="preserve">  экз.</w:t>
            </w:r>
          </w:p>
        </w:tc>
      </w:tr>
      <w:tr w:rsidR="00835C91" w:rsidRPr="00312ADA" w:rsidTr="00835C91">
        <w:tc>
          <w:tcPr>
            <w:tcW w:w="2660"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center"/>
              <w:rPr>
                <w:sz w:val="26"/>
                <w:szCs w:val="26"/>
                <w:lang w:eastAsia="ar-SA"/>
              </w:rPr>
            </w:pPr>
            <w:r w:rsidRPr="00312ADA">
              <w:rPr>
                <w:sz w:val="26"/>
                <w:szCs w:val="26"/>
                <w:lang w:eastAsia="ar-SA"/>
              </w:rPr>
              <w:t>комбинированные</w:t>
            </w:r>
          </w:p>
          <w:p w:rsidR="00835C91" w:rsidRPr="00312ADA" w:rsidRDefault="00835C91">
            <w:pPr>
              <w:spacing w:line="276" w:lineRule="auto"/>
              <w:jc w:val="center"/>
              <w:rPr>
                <w:sz w:val="26"/>
                <w:szCs w:val="26"/>
                <w:lang w:eastAsia="ar-SA"/>
              </w:rPr>
            </w:pPr>
            <w:r w:rsidRPr="00312ADA">
              <w:rPr>
                <w:sz w:val="26"/>
                <w:szCs w:val="26"/>
                <w:lang w:eastAsia="ar-SA"/>
              </w:rPr>
              <w:t>издания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ГК</w:t>
            </w:r>
          </w:p>
        </w:tc>
        <w:tc>
          <w:tcPr>
            <w:tcW w:w="4112"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комбинированные издания</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pPr>
              <w:tabs>
                <w:tab w:val="left" w:pos="388"/>
              </w:tabs>
              <w:spacing w:line="276" w:lineRule="auto"/>
              <w:jc w:val="both"/>
              <w:rPr>
                <w:sz w:val="26"/>
                <w:szCs w:val="26"/>
                <w:lang w:eastAsia="ar-SA"/>
              </w:rPr>
            </w:pPr>
            <w:r w:rsidRPr="00312ADA">
              <w:rPr>
                <w:sz w:val="26"/>
                <w:szCs w:val="26"/>
                <w:lang w:eastAsia="ar-SA"/>
              </w:rPr>
              <w:t xml:space="preserve">          80  экз.</w:t>
            </w:r>
          </w:p>
        </w:tc>
      </w:tr>
    </w:tbl>
    <w:p w:rsidR="00835C91" w:rsidRPr="00312ADA" w:rsidRDefault="00835C91" w:rsidP="00835C91">
      <w:pPr>
        <w:jc w:val="both"/>
        <w:rPr>
          <w:sz w:val="26"/>
          <w:szCs w:val="26"/>
          <w:lang w:eastAsia="ar-SA"/>
        </w:rPr>
      </w:pPr>
    </w:p>
    <w:p w:rsidR="00835C91" w:rsidRPr="00312ADA" w:rsidRDefault="00835C91" w:rsidP="00835C91">
      <w:pPr>
        <w:jc w:val="both"/>
        <w:rPr>
          <w:sz w:val="26"/>
          <w:szCs w:val="26"/>
          <w:lang w:eastAsia="ar-SA"/>
        </w:rPr>
      </w:pPr>
      <w:r w:rsidRPr="00312ADA">
        <w:rPr>
          <w:sz w:val="26"/>
          <w:szCs w:val="26"/>
          <w:lang w:eastAsia="ar-SA"/>
        </w:rPr>
        <w:t>В 202</w:t>
      </w:r>
      <w:r w:rsidR="00E41F79" w:rsidRPr="00312ADA">
        <w:rPr>
          <w:sz w:val="26"/>
          <w:szCs w:val="26"/>
          <w:lang w:eastAsia="ar-SA"/>
        </w:rPr>
        <w:t>1</w:t>
      </w:r>
      <w:r w:rsidRPr="00312ADA">
        <w:rPr>
          <w:sz w:val="26"/>
          <w:szCs w:val="26"/>
          <w:lang w:eastAsia="ar-SA"/>
        </w:rPr>
        <w:t xml:space="preserve"> году в фонд библиотеки </w:t>
      </w:r>
      <w:r w:rsidRPr="00312ADA">
        <w:rPr>
          <w:b/>
          <w:sz w:val="26"/>
          <w:szCs w:val="26"/>
          <w:lang w:eastAsia="ar-SA"/>
        </w:rPr>
        <w:t>поступило</w:t>
      </w:r>
      <w:r w:rsidRPr="00312ADA">
        <w:rPr>
          <w:sz w:val="26"/>
          <w:szCs w:val="26"/>
          <w:lang w:eastAsia="ar-SA"/>
        </w:rPr>
        <w:t xml:space="preserve">  </w:t>
      </w:r>
      <w:r w:rsidRPr="00312ADA">
        <w:rPr>
          <w:b/>
          <w:sz w:val="26"/>
          <w:szCs w:val="26"/>
          <w:lang w:eastAsia="ar-SA"/>
        </w:rPr>
        <w:t>1</w:t>
      </w:r>
      <w:r w:rsidR="00E41F79" w:rsidRPr="00312ADA">
        <w:rPr>
          <w:b/>
          <w:sz w:val="26"/>
          <w:szCs w:val="26"/>
          <w:lang w:eastAsia="ar-SA"/>
        </w:rPr>
        <w:t>9</w:t>
      </w:r>
      <w:r w:rsidR="002F1DC7" w:rsidRPr="00312ADA">
        <w:rPr>
          <w:b/>
          <w:sz w:val="26"/>
          <w:szCs w:val="26"/>
          <w:lang w:eastAsia="ar-SA"/>
        </w:rPr>
        <w:t>56</w:t>
      </w:r>
      <w:r w:rsidRPr="00312ADA">
        <w:rPr>
          <w:b/>
          <w:sz w:val="26"/>
          <w:szCs w:val="26"/>
          <w:lang w:eastAsia="ar-SA"/>
        </w:rPr>
        <w:t xml:space="preserve"> экз</w:t>
      </w:r>
      <w:r w:rsidRPr="00312ADA">
        <w:rPr>
          <w:sz w:val="26"/>
          <w:szCs w:val="26"/>
          <w:lang w:eastAsia="ar-SA"/>
        </w:rPr>
        <w:t>. (в 20</w:t>
      </w:r>
      <w:r w:rsidR="00E41F79" w:rsidRPr="00312ADA">
        <w:rPr>
          <w:sz w:val="26"/>
          <w:szCs w:val="26"/>
          <w:lang w:eastAsia="ar-SA"/>
        </w:rPr>
        <w:t>20</w:t>
      </w:r>
      <w:r w:rsidRPr="00312ADA">
        <w:rPr>
          <w:sz w:val="26"/>
          <w:szCs w:val="26"/>
          <w:lang w:eastAsia="ar-SA"/>
        </w:rPr>
        <w:t xml:space="preserve"> г. – </w:t>
      </w:r>
      <w:r w:rsidR="00E41F79" w:rsidRPr="00312ADA">
        <w:rPr>
          <w:sz w:val="26"/>
          <w:szCs w:val="26"/>
          <w:lang w:eastAsia="ar-SA"/>
        </w:rPr>
        <w:t xml:space="preserve">1720 </w:t>
      </w:r>
      <w:r w:rsidRPr="00312ADA">
        <w:rPr>
          <w:sz w:val="26"/>
          <w:szCs w:val="26"/>
          <w:lang w:eastAsia="ar-SA"/>
        </w:rPr>
        <w:t>экз.)</w:t>
      </w:r>
    </w:p>
    <w:tbl>
      <w:tblPr>
        <w:tblW w:w="10173" w:type="dxa"/>
        <w:tblLook w:val="04A0" w:firstRow="1" w:lastRow="0" w:firstColumn="1" w:lastColumn="0" w:noHBand="0" w:noVBand="1"/>
      </w:tblPr>
      <w:tblGrid>
        <w:gridCol w:w="2660"/>
        <w:gridCol w:w="850"/>
        <w:gridCol w:w="4112"/>
        <w:gridCol w:w="2551"/>
      </w:tblGrid>
      <w:tr w:rsidR="00835C91" w:rsidRPr="00312ADA" w:rsidTr="00835C91">
        <w:tc>
          <w:tcPr>
            <w:tcW w:w="2660" w:type="dxa"/>
            <w:vMerge w:val="restart"/>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center"/>
              <w:rPr>
                <w:sz w:val="26"/>
                <w:szCs w:val="26"/>
                <w:lang w:eastAsia="ar-SA"/>
              </w:rPr>
            </w:pPr>
            <w:r w:rsidRPr="00312ADA">
              <w:rPr>
                <w:sz w:val="26"/>
                <w:szCs w:val="26"/>
                <w:lang w:eastAsia="ar-SA"/>
              </w:rPr>
              <w:t>на бумажных носителях</w:t>
            </w:r>
          </w:p>
        </w:tc>
        <w:tc>
          <w:tcPr>
            <w:tcW w:w="850" w:type="dxa"/>
            <w:vMerge w:val="restart"/>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РТШ</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2F1DC7">
            <w:pPr>
              <w:tabs>
                <w:tab w:val="left" w:pos="1025"/>
              </w:tabs>
              <w:spacing w:line="276" w:lineRule="auto"/>
              <w:jc w:val="both"/>
              <w:rPr>
                <w:sz w:val="26"/>
                <w:szCs w:val="26"/>
                <w:lang w:eastAsia="ar-SA"/>
              </w:rPr>
            </w:pPr>
            <w:r w:rsidRPr="00312ADA">
              <w:rPr>
                <w:sz w:val="26"/>
                <w:szCs w:val="26"/>
                <w:lang w:eastAsia="ar-SA"/>
              </w:rPr>
              <w:t xml:space="preserve">      </w:t>
            </w:r>
            <w:r w:rsidR="002F1DC7" w:rsidRPr="00312ADA">
              <w:rPr>
                <w:sz w:val="26"/>
                <w:szCs w:val="26"/>
                <w:lang w:eastAsia="ar-SA"/>
              </w:rPr>
              <w:t>211</w:t>
            </w:r>
            <w:r w:rsidRPr="00312ADA">
              <w:rPr>
                <w:sz w:val="26"/>
                <w:szCs w:val="26"/>
                <w:lang w:eastAsia="ar-SA"/>
              </w:rPr>
              <w:t>кор.</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плоскопечатные издания</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 xml:space="preserve">          0  экз.</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2F1DC7">
            <w:pPr>
              <w:spacing w:line="276" w:lineRule="auto"/>
              <w:jc w:val="center"/>
              <w:rPr>
                <w:sz w:val="26"/>
                <w:szCs w:val="26"/>
                <w:lang w:eastAsia="ar-SA"/>
              </w:rPr>
            </w:pPr>
            <w:r w:rsidRPr="00312ADA">
              <w:rPr>
                <w:sz w:val="26"/>
                <w:szCs w:val="26"/>
                <w:lang w:eastAsia="ar-SA"/>
              </w:rPr>
              <w:t>128</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 xml:space="preserve">     216  экз.</w:t>
            </w:r>
          </w:p>
        </w:tc>
      </w:tr>
      <w:tr w:rsidR="00835C91" w:rsidRPr="00312ADA" w:rsidTr="00835C91">
        <w:tc>
          <w:tcPr>
            <w:tcW w:w="2660"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center"/>
              <w:rPr>
                <w:sz w:val="26"/>
                <w:szCs w:val="26"/>
                <w:lang w:eastAsia="ar-SA"/>
              </w:rPr>
            </w:pPr>
            <w:r w:rsidRPr="00312ADA">
              <w:rPr>
                <w:sz w:val="26"/>
                <w:szCs w:val="26"/>
                <w:lang w:eastAsia="ar-SA"/>
              </w:rPr>
              <w:t>аудиовизуальные материалы</w:t>
            </w:r>
          </w:p>
        </w:tc>
        <w:tc>
          <w:tcPr>
            <w:tcW w:w="850" w:type="dxa"/>
            <w:vMerge w:val="restart"/>
            <w:tcBorders>
              <w:top w:val="single" w:sz="4" w:space="0" w:color="auto"/>
              <w:left w:val="single" w:sz="4" w:space="0" w:color="auto"/>
              <w:bottom w:val="single" w:sz="4" w:space="0" w:color="auto"/>
              <w:right w:val="single" w:sz="4" w:space="0" w:color="auto"/>
            </w:tcBorders>
            <w:textDirection w:val="btLr"/>
            <w:hideMark/>
          </w:tcPr>
          <w:p w:rsidR="00835C91" w:rsidRPr="00312ADA" w:rsidRDefault="00835C91">
            <w:pPr>
              <w:spacing w:line="276" w:lineRule="auto"/>
              <w:ind w:left="113" w:right="-108"/>
              <w:jc w:val="both"/>
              <w:rPr>
                <w:sz w:val="26"/>
                <w:szCs w:val="26"/>
                <w:lang w:eastAsia="ar-SA"/>
              </w:rPr>
            </w:pPr>
            <w:r w:rsidRPr="00312ADA">
              <w:rPr>
                <w:sz w:val="26"/>
                <w:szCs w:val="26"/>
                <w:lang w:eastAsia="ar-SA"/>
              </w:rPr>
              <w:t>«говорящие книги»</w:t>
            </w: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на кассетах</w:t>
            </w:r>
          </w:p>
        </w:tc>
        <w:tc>
          <w:tcPr>
            <w:tcW w:w="2551"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tabs>
                <w:tab w:val="left" w:pos="1198"/>
              </w:tabs>
              <w:spacing w:line="276" w:lineRule="auto"/>
              <w:rPr>
                <w:sz w:val="26"/>
                <w:szCs w:val="26"/>
                <w:lang w:eastAsia="ar-SA"/>
              </w:rPr>
            </w:pPr>
            <w:r w:rsidRPr="00312ADA">
              <w:rPr>
                <w:sz w:val="26"/>
                <w:szCs w:val="26"/>
                <w:lang w:eastAsia="ar-SA"/>
              </w:rPr>
              <w:t xml:space="preserve">           0   кас.</w:t>
            </w:r>
          </w:p>
        </w:tc>
      </w:tr>
      <w:tr w:rsidR="00835C91" w:rsidRPr="00312ADA" w:rsidTr="00835C91">
        <w:tc>
          <w:tcPr>
            <w:tcW w:w="2660" w:type="dxa"/>
            <w:vMerge w:val="restart"/>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Цифровые электронные издания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на С</w:t>
            </w:r>
            <w:r w:rsidRPr="00312ADA">
              <w:rPr>
                <w:sz w:val="26"/>
                <w:szCs w:val="26"/>
                <w:lang w:val="en-US" w:eastAsia="ar-SA"/>
              </w:rPr>
              <w:t xml:space="preserve">D </w:t>
            </w:r>
            <w:r w:rsidRPr="00312ADA">
              <w:rPr>
                <w:sz w:val="26"/>
                <w:szCs w:val="26"/>
                <w:lang w:eastAsia="ar-SA"/>
              </w:rPr>
              <w:t xml:space="preserve">   дисках</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2F1DC7">
            <w:pPr>
              <w:spacing w:line="276" w:lineRule="auto"/>
              <w:jc w:val="both"/>
              <w:rPr>
                <w:sz w:val="26"/>
                <w:szCs w:val="26"/>
                <w:lang w:eastAsia="ar-SA"/>
              </w:rPr>
            </w:pPr>
            <w:r w:rsidRPr="00312ADA">
              <w:rPr>
                <w:sz w:val="26"/>
                <w:szCs w:val="26"/>
                <w:lang w:eastAsia="ar-SA"/>
              </w:rPr>
              <w:t xml:space="preserve">     </w:t>
            </w:r>
            <w:r w:rsidR="002F1DC7" w:rsidRPr="00312ADA">
              <w:rPr>
                <w:sz w:val="26"/>
                <w:szCs w:val="26"/>
                <w:lang w:eastAsia="ar-SA"/>
              </w:rPr>
              <w:t>188</w:t>
            </w:r>
            <w:r w:rsidRPr="00312ADA">
              <w:rPr>
                <w:sz w:val="26"/>
                <w:szCs w:val="26"/>
                <w:lang w:eastAsia="ar-SA"/>
              </w:rPr>
              <w:t xml:space="preserve"> диск.</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на флеш-картах</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2F1DC7">
            <w:pPr>
              <w:spacing w:line="276" w:lineRule="auto"/>
              <w:jc w:val="both"/>
              <w:rPr>
                <w:sz w:val="26"/>
                <w:szCs w:val="26"/>
                <w:lang w:eastAsia="ar-SA"/>
              </w:rPr>
            </w:pPr>
            <w:r w:rsidRPr="00312ADA">
              <w:rPr>
                <w:sz w:val="26"/>
                <w:szCs w:val="26"/>
                <w:lang w:eastAsia="ar-SA"/>
              </w:rPr>
              <w:t xml:space="preserve">      2</w:t>
            </w:r>
            <w:r w:rsidR="002F1DC7" w:rsidRPr="00312ADA">
              <w:rPr>
                <w:sz w:val="26"/>
                <w:szCs w:val="26"/>
                <w:lang w:eastAsia="ar-SA"/>
              </w:rPr>
              <w:t>16</w:t>
            </w:r>
            <w:r w:rsidRPr="00312ADA">
              <w:rPr>
                <w:sz w:val="26"/>
                <w:szCs w:val="26"/>
                <w:lang w:eastAsia="ar-SA"/>
              </w:rPr>
              <w:t xml:space="preserve">  ф/к.</w:t>
            </w:r>
          </w:p>
        </w:tc>
      </w:tr>
      <w:tr w:rsidR="00835C91" w:rsidRPr="00312ADA" w:rsidTr="00835C91">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Цифровые ГК с криптозащитой</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 xml:space="preserve">   1 100  назв.</w:t>
            </w:r>
          </w:p>
        </w:tc>
      </w:tr>
      <w:tr w:rsidR="00835C91" w:rsidRPr="00312ADA" w:rsidTr="00835C91">
        <w:tc>
          <w:tcPr>
            <w:tcW w:w="2660" w:type="dxa"/>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850" w:type="dxa"/>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тифлопособия</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rsidP="002F1DC7">
            <w:pPr>
              <w:spacing w:line="276" w:lineRule="auto"/>
              <w:jc w:val="both"/>
              <w:rPr>
                <w:sz w:val="26"/>
                <w:szCs w:val="26"/>
                <w:lang w:eastAsia="ar-SA"/>
              </w:rPr>
            </w:pPr>
            <w:r w:rsidRPr="00312ADA">
              <w:rPr>
                <w:sz w:val="26"/>
                <w:szCs w:val="26"/>
                <w:lang w:eastAsia="ar-SA"/>
              </w:rPr>
              <w:t xml:space="preserve">          </w:t>
            </w:r>
            <w:r w:rsidR="002F1DC7" w:rsidRPr="00312ADA">
              <w:rPr>
                <w:sz w:val="26"/>
                <w:szCs w:val="26"/>
                <w:lang w:eastAsia="ar-SA"/>
              </w:rPr>
              <w:t>13</w:t>
            </w:r>
            <w:r w:rsidRPr="00312ADA">
              <w:rPr>
                <w:sz w:val="26"/>
                <w:szCs w:val="26"/>
                <w:lang w:eastAsia="ar-SA"/>
              </w:rPr>
              <w:t>экз.</w:t>
            </w:r>
          </w:p>
        </w:tc>
      </w:tr>
      <w:tr w:rsidR="00835C91" w:rsidRPr="00312ADA" w:rsidTr="00835C91">
        <w:tc>
          <w:tcPr>
            <w:tcW w:w="2660"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center"/>
              <w:rPr>
                <w:sz w:val="26"/>
                <w:szCs w:val="26"/>
                <w:lang w:eastAsia="ar-SA"/>
              </w:rPr>
            </w:pPr>
            <w:r w:rsidRPr="00312ADA">
              <w:rPr>
                <w:sz w:val="26"/>
                <w:szCs w:val="26"/>
                <w:lang w:eastAsia="ar-SA"/>
              </w:rPr>
              <w:t>комбинированные</w:t>
            </w:r>
          </w:p>
          <w:p w:rsidR="00835C91" w:rsidRPr="00312ADA" w:rsidRDefault="00835C91">
            <w:pPr>
              <w:spacing w:line="276" w:lineRule="auto"/>
              <w:jc w:val="center"/>
              <w:rPr>
                <w:sz w:val="26"/>
                <w:szCs w:val="26"/>
                <w:lang w:eastAsia="ar-SA"/>
              </w:rPr>
            </w:pPr>
            <w:r w:rsidRPr="00312ADA">
              <w:rPr>
                <w:sz w:val="26"/>
                <w:szCs w:val="26"/>
                <w:lang w:eastAsia="ar-SA"/>
              </w:rPr>
              <w:t>издания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835C91" w:rsidRPr="00312ADA" w:rsidRDefault="00835C91">
            <w:pPr>
              <w:spacing w:line="276" w:lineRule="auto"/>
              <w:jc w:val="center"/>
              <w:rPr>
                <w:sz w:val="26"/>
                <w:szCs w:val="26"/>
                <w:lang w:eastAsia="ar-SA"/>
              </w:rPr>
            </w:pPr>
            <w:r w:rsidRPr="00312ADA">
              <w:rPr>
                <w:sz w:val="26"/>
                <w:szCs w:val="26"/>
                <w:lang w:eastAsia="ar-SA"/>
              </w:rPr>
              <w:t>ГК</w:t>
            </w:r>
          </w:p>
        </w:tc>
        <w:tc>
          <w:tcPr>
            <w:tcW w:w="4112"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комбинированные издания</w:t>
            </w:r>
          </w:p>
        </w:tc>
        <w:tc>
          <w:tcPr>
            <w:tcW w:w="2551" w:type="dxa"/>
            <w:tcBorders>
              <w:top w:val="single" w:sz="4" w:space="0" w:color="auto"/>
              <w:left w:val="single" w:sz="4" w:space="0" w:color="auto"/>
              <w:bottom w:val="single" w:sz="4" w:space="0" w:color="auto"/>
              <w:right w:val="single" w:sz="4" w:space="0" w:color="auto"/>
            </w:tcBorders>
            <w:hideMark/>
          </w:tcPr>
          <w:p w:rsidR="00835C91" w:rsidRPr="00312ADA" w:rsidRDefault="00835C91">
            <w:pPr>
              <w:tabs>
                <w:tab w:val="left" w:pos="388"/>
              </w:tabs>
              <w:spacing w:line="276" w:lineRule="auto"/>
              <w:jc w:val="both"/>
              <w:rPr>
                <w:sz w:val="26"/>
                <w:szCs w:val="26"/>
                <w:lang w:eastAsia="ar-SA"/>
              </w:rPr>
            </w:pPr>
            <w:r w:rsidRPr="00312ADA">
              <w:rPr>
                <w:sz w:val="26"/>
                <w:szCs w:val="26"/>
                <w:lang w:eastAsia="ar-SA"/>
              </w:rPr>
              <w:t xml:space="preserve">          0  экз.</w:t>
            </w:r>
          </w:p>
        </w:tc>
      </w:tr>
    </w:tbl>
    <w:p w:rsidR="00835C91" w:rsidRPr="00312ADA" w:rsidRDefault="00835C91" w:rsidP="00835C91">
      <w:pPr>
        <w:jc w:val="both"/>
        <w:rPr>
          <w:sz w:val="26"/>
          <w:szCs w:val="26"/>
          <w:lang w:eastAsia="ar-SA"/>
        </w:rPr>
      </w:pPr>
    </w:p>
    <w:p w:rsidR="00835C91" w:rsidRPr="00312ADA" w:rsidRDefault="00835C91" w:rsidP="00835C91">
      <w:pPr>
        <w:jc w:val="both"/>
        <w:rPr>
          <w:sz w:val="26"/>
          <w:szCs w:val="26"/>
        </w:rPr>
      </w:pPr>
      <w:r w:rsidRPr="00312ADA">
        <w:rPr>
          <w:b/>
          <w:sz w:val="26"/>
          <w:szCs w:val="26"/>
        </w:rPr>
        <w:t>Выбыло</w:t>
      </w:r>
      <w:r w:rsidRPr="00312ADA">
        <w:rPr>
          <w:sz w:val="26"/>
          <w:szCs w:val="26"/>
        </w:rPr>
        <w:t xml:space="preserve"> за 202</w:t>
      </w:r>
      <w:r w:rsidR="002F1DC7" w:rsidRPr="00312ADA">
        <w:rPr>
          <w:sz w:val="26"/>
          <w:szCs w:val="26"/>
        </w:rPr>
        <w:t>1</w:t>
      </w:r>
      <w:r w:rsidRPr="00312ADA">
        <w:rPr>
          <w:sz w:val="26"/>
          <w:szCs w:val="26"/>
        </w:rPr>
        <w:t xml:space="preserve"> год   </w:t>
      </w:r>
      <w:r w:rsidR="002F1DC7" w:rsidRPr="00312ADA">
        <w:rPr>
          <w:sz w:val="26"/>
          <w:szCs w:val="26"/>
        </w:rPr>
        <w:t>1941</w:t>
      </w:r>
      <w:r w:rsidRPr="00312ADA">
        <w:rPr>
          <w:sz w:val="26"/>
          <w:szCs w:val="26"/>
        </w:rPr>
        <w:t xml:space="preserve"> экз. (20</w:t>
      </w:r>
      <w:r w:rsidR="002F1DC7" w:rsidRPr="00312ADA">
        <w:rPr>
          <w:sz w:val="26"/>
          <w:szCs w:val="26"/>
        </w:rPr>
        <w:t>20</w:t>
      </w:r>
      <w:r w:rsidRPr="00312ADA">
        <w:rPr>
          <w:sz w:val="26"/>
          <w:szCs w:val="26"/>
        </w:rPr>
        <w:t xml:space="preserve"> г. – </w:t>
      </w:r>
      <w:r w:rsidR="002F1DC7" w:rsidRPr="00312ADA">
        <w:rPr>
          <w:sz w:val="26"/>
          <w:szCs w:val="26"/>
        </w:rPr>
        <w:t xml:space="preserve">3037 </w:t>
      </w:r>
      <w:r w:rsidRPr="00312ADA">
        <w:rPr>
          <w:sz w:val="26"/>
          <w:szCs w:val="26"/>
        </w:rPr>
        <w:t>экз.)</w:t>
      </w:r>
    </w:p>
    <w:p w:rsidR="00835C91" w:rsidRPr="00312ADA" w:rsidRDefault="00835C91" w:rsidP="00835C91">
      <w:pPr>
        <w:jc w:val="both"/>
        <w:rPr>
          <w:sz w:val="26"/>
          <w:szCs w:val="26"/>
          <w:lang w:eastAsia="ar-SA"/>
        </w:rPr>
      </w:pPr>
      <w:r w:rsidRPr="00312ADA">
        <w:rPr>
          <w:sz w:val="26"/>
          <w:szCs w:val="26"/>
        </w:rPr>
        <w:t>Из них:</w:t>
      </w:r>
      <w:r w:rsidRPr="00312ADA">
        <w:rPr>
          <w:sz w:val="26"/>
          <w:szCs w:val="26"/>
          <w:lang w:eastAsia="ar-SA"/>
        </w:rPr>
        <w:t xml:space="preserve">         </w:t>
      </w:r>
    </w:p>
    <w:p w:rsidR="00835C91" w:rsidRPr="00312ADA" w:rsidRDefault="00835C91" w:rsidP="00835C91">
      <w:pPr>
        <w:pStyle w:val="af2"/>
        <w:numPr>
          <w:ilvl w:val="0"/>
          <w:numId w:val="8"/>
        </w:numPr>
        <w:jc w:val="both"/>
        <w:rPr>
          <w:sz w:val="26"/>
          <w:szCs w:val="26"/>
          <w:lang w:eastAsia="ar-SA"/>
        </w:rPr>
      </w:pPr>
      <w:r w:rsidRPr="00312ADA">
        <w:rPr>
          <w:sz w:val="26"/>
          <w:szCs w:val="26"/>
          <w:lang w:eastAsia="ar-SA"/>
        </w:rPr>
        <w:t>на С</w:t>
      </w:r>
      <w:r w:rsidRPr="00312ADA">
        <w:rPr>
          <w:sz w:val="26"/>
          <w:szCs w:val="26"/>
          <w:lang w:val="en-US" w:eastAsia="ar-SA"/>
        </w:rPr>
        <w:t xml:space="preserve">D </w:t>
      </w:r>
      <w:r w:rsidRPr="00312ADA">
        <w:rPr>
          <w:sz w:val="26"/>
          <w:szCs w:val="26"/>
          <w:lang w:eastAsia="ar-SA"/>
        </w:rPr>
        <w:t xml:space="preserve">   дисках –</w:t>
      </w:r>
      <w:r w:rsidR="002F1DC7" w:rsidRPr="00312ADA">
        <w:rPr>
          <w:sz w:val="26"/>
          <w:szCs w:val="26"/>
          <w:lang w:eastAsia="ar-SA"/>
        </w:rPr>
        <w:t>16</w:t>
      </w:r>
      <w:r w:rsidRPr="00312ADA">
        <w:rPr>
          <w:sz w:val="26"/>
          <w:szCs w:val="26"/>
          <w:lang w:eastAsia="ar-SA"/>
        </w:rPr>
        <w:t xml:space="preserve"> экз.</w:t>
      </w:r>
    </w:p>
    <w:p w:rsidR="002F1DC7" w:rsidRPr="00312ADA" w:rsidRDefault="00835C91" w:rsidP="00835C91">
      <w:pPr>
        <w:pStyle w:val="af2"/>
        <w:numPr>
          <w:ilvl w:val="0"/>
          <w:numId w:val="8"/>
        </w:numPr>
        <w:jc w:val="both"/>
        <w:rPr>
          <w:sz w:val="26"/>
          <w:szCs w:val="26"/>
          <w:lang w:eastAsia="ar-SA"/>
        </w:rPr>
      </w:pPr>
      <w:r w:rsidRPr="00312ADA">
        <w:rPr>
          <w:sz w:val="26"/>
          <w:szCs w:val="26"/>
          <w:lang w:eastAsia="ar-SA"/>
        </w:rPr>
        <w:t xml:space="preserve">На кассетах – </w:t>
      </w:r>
      <w:r w:rsidR="002F1DC7" w:rsidRPr="00312ADA">
        <w:rPr>
          <w:sz w:val="26"/>
          <w:szCs w:val="26"/>
          <w:lang w:eastAsia="ar-SA"/>
        </w:rPr>
        <w:t>1534</w:t>
      </w:r>
      <w:r w:rsidRPr="00312ADA">
        <w:rPr>
          <w:sz w:val="26"/>
          <w:szCs w:val="26"/>
          <w:lang w:eastAsia="ar-SA"/>
        </w:rPr>
        <w:t xml:space="preserve"> экз.</w:t>
      </w:r>
    </w:p>
    <w:p w:rsidR="00835C91" w:rsidRPr="00312ADA" w:rsidRDefault="002F1DC7" w:rsidP="00835C91">
      <w:pPr>
        <w:pStyle w:val="af2"/>
        <w:numPr>
          <w:ilvl w:val="0"/>
          <w:numId w:val="8"/>
        </w:numPr>
        <w:jc w:val="both"/>
        <w:rPr>
          <w:sz w:val="26"/>
          <w:szCs w:val="26"/>
          <w:lang w:eastAsia="ar-SA"/>
        </w:rPr>
      </w:pPr>
      <w:r w:rsidRPr="00312ADA">
        <w:rPr>
          <w:sz w:val="26"/>
          <w:szCs w:val="26"/>
          <w:lang w:eastAsia="ar-SA"/>
        </w:rPr>
        <w:t>РТШ - 291</w:t>
      </w:r>
      <w:r w:rsidR="00835C91" w:rsidRPr="00312ADA">
        <w:rPr>
          <w:sz w:val="26"/>
          <w:szCs w:val="26"/>
          <w:lang w:eastAsia="ar-SA"/>
        </w:rPr>
        <w:t xml:space="preserve"> </w:t>
      </w:r>
      <w:r w:rsidRPr="00312ADA">
        <w:rPr>
          <w:sz w:val="26"/>
          <w:szCs w:val="26"/>
          <w:lang w:eastAsia="ar-SA"/>
        </w:rPr>
        <w:t>экз</w:t>
      </w:r>
    </w:p>
    <w:p w:rsidR="002F1DC7" w:rsidRPr="00312ADA" w:rsidRDefault="002F1DC7" w:rsidP="00835C91">
      <w:pPr>
        <w:pStyle w:val="af2"/>
        <w:numPr>
          <w:ilvl w:val="0"/>
          <w:numId w:val="8"/>
        </w:numPr>
        <w:jc w:val="both"/>
        <w:rPr>
          <w:sz w:val="26"/>
          <w:szCs w:val="26"/>
          <w:lang w:eastAsia="ar-SA"/>
        </w:rPr>
      </w:pPr>
      <w:r w:rsidRPr="00312ADA">
        <w:rPr>
          <w:sz w:val="26"/>
          <w:szCs w:val="26"/>
          <w:lang w:eastAsia="ar-SA"/>
        </w:rPr>
        <w:t>флеш-карты  – 74 экз</w:t>
      </w:r>
    </w:p>
    <w:p w:rsidR="002F1DC7" w:rsidRPr="00312ADA" w:rsidRDefault="002F1DC7" w:rsidP="00835C91">
      <w:pPr>
        <w:pStyle w:val="af2"/>
        <w:numPr>
          <w:ilvl w:val="0"/>
          <w:numId w:val="8"/>
        </w:numPr>
        <w:jc w:val="both"/>
        <w:rPr>
          <w:sz w:val="26"/>
          <w:szCs w:val="26"/>
          <w:lang w:eastAsia="ar-SA"/>
        </w:rPr>
      </w:pPr>
      <w:r w:rsidRPr="00312ADA">
        <w:rPr>
          <w:sz w:val="26"/>
          <w:szCs w:val="26"/>
          <w:lang w:eastAsia="ar-SA"/>
        </w:rPr>
        <w:t>УШ - 26 экз</w:t>
      </w:r>
    </w:p>
    <w:p w:rsidR="00835C91" w:rsidRPr="00312ADA" w:rsidRDefault="00835C91" w:rsidP="00835C91">
      <w:pPr>
        <w:pStyle w:val="af2"/>
        <w:numPr>
          <w:ilvl w:val="0"/>
          <w:numId w:val="8"/>
        </w:numPr>
        <w:jc w:val="both"/>
        <w:rPr>
          <w:sz w:val="26"/>
          <w:szCs w:val="26"/>
          <w:lang w:eastAsia="ar-SA"/>
        </w:rPr>
      </w:pPr>
      <w:r w:rsidRPr="00312ADA">
        <w:rPr>
          <w:sz w:val="26"/>
          <w:szCs w:val="26"/>
          <w:lang w:eastAsia="ar-SA"/>
        </w:rPr>
        <w:t>В 202</w:t>
      </w:r>
      <w:r w:rsidR="00CD1F74">
        <w:rPr>
          <w:sz w:val="26"/>
          <w:szCs w:val="26"/>
          <w:lang w:eastAsia="ar-SA"/>
        </w:rPr>
        <w:t xml:space="preserve">1 </w:t>
      </w:r>
      <w:r w:rsidRPr="00312ADA">
        <w:rPr>
          <w:sz w:val="26"/>
          <w:szCs w:val="26"/>
          <w:lang w:eastAsia="ar-SA"/>
        </w:rPr>
        <w:t xml:space="preserve">году ИОСБС получала </w:t>
      </w:r>
      <w:r w:rsidRPr="00312ADA">
        <w:rPr>
          <w:b/>
          <w:sz w:val="26"/>
          <w:szCs w:val="26"/>
          <w:lang w:eastAsia="ar-SA"/>
        </w:rPr>
        <w:t>периодические издания:</w:t>
      </w:r>
    </w:p>
    <w:p w:rsidR="00835C91" w:rsidRPr="00312ADA" w:rsidRDefault="00835C91" w:rsidP="00835C91">
      <w:pPr>
        <w:pStyle w:val="af2"/>
        <w:ind w:left="1695"/>
        <w:jc w:val="both"/>
        <w:rPr>
          <w:sz w:val="26"/>
          <w:szCs w:val="26"/>
          <w:lang w:eastAsia="ar-SA"/>
        </w:rPr>
      </w:pPr>
    </w:p>
    <w:tbl>
      <w:tblPr>
        <w:tblW w:w="0" w:type="auto"/>
        <w:tblLook w:val="04A0" w:firstRow="1" w:lastRow="0" w:firstColumn="1" w:lastColumn="0" w:noHBand="0" w:noVBand="1"/>
      </w:tblPr>
      <w:tblGrid>
        <w:gridCol w:w="2403"/>
        <w:gridCol w:w="2417"/>
        <w:gridCol w:w="2366"/>
        <w:gridCol w:w="2385"/>
      </w:tblGrid>
      <w:tr w:rsidR="00835C91" w:rsidRPr="00312ADA" w:rsidTr="00835C91">
        <w:tc>
          <w:tcPr>
            <w:tcW w:w="2403" w:type="dxa"/>
            <w:tcBorders>
              <w:top w:val="single" w:sz="4" w:space="0" w:color="auto"/>
              <w:left w:val="single" w:sz="4" w:space="0" w:color="auto"/>
              <w:bottom w:val="single" w:sz="4" w:space="0" w:color="auto"/>
              <w:right w:val="single" w:sz="4" w:space="0" w:color="auto"/>
            </w:tcBorders>
          </w:tcPr>
          <w:p w:rsidR="00835C91" w:rsidRPr="00312ADA" w:rsidRDefault="00835C91">
            <w:pPr>
              <w:spacing w:line="276" w:lineRule="auto"/>
              <w:jc w:val="both"/>
              <w:rPr>
                <w:sz w:val="26"/>
                <w:szCs w:val="26"/>
                <w:lang w:eastAsia="ar-SA"/>
              </w:rPr>
            </w:pPr>
          </w:p>
        </w:tc>
        <w:tc>
          <w:tcPr>
            <w:tcW w:w="2417"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1 пол</w:t>
            </w:r>
          </w:p>
        </w:tc>
        <w:tc>
          <w:tcPr>
            <w:tcW w:w="2366"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2 пол</w:t>
            </w:r>
          </w:p>
        </w:tc>
        <w:tc>
          <w:tcPr>
            <w:tcW w:w="2385"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год</w:t>
            </w:r>
          </w:p>
        </w:tc>
      </w:tr>
      <w:tr w:rsidR="00835C91" w:rsidRPr="00312ADA" w:rsidTr="00835C91">
        <w:tc>
          <w:tcPr>
            <w:tcW w:w="2403"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газеты</w:t>
            </w:r>
          </w:p>
        </w:tc>
        <w:tc>
          <w:tcPr>
            <w:tcW w:w="2417" w:type="dxa"/>
            <w:tcBorders>
              <w:top w:val="single" w:sz="4" w:space="0" w:color="auto"/>
              <w:left w:val="single" w:sz="4" w:space="0" w:color="auto"/>
              <w:bottom w:val="single" w:sz="4" w:space="0" w:color="auto"/>
              <w:right w:val="single" w:sz="4" w:space="0" w:color="auto"/>
            </w:tcBorders>
            <w:hideMark/>
          </w:tcPr>
          <w:p w:rsidR="00835C91" w:rsidRPr="00312ADA" w:rsidRDefault="00443EE1">
            <w:pPr>
              <w:spacing w:line="276" w:lineRule="auto"/>
              <w:jc w:val="both"/>
              <w:rPr>
                <w:sz w:val="26"/>
                <w:szCs w:val="26"/>
                <w:lang w:eastAsia="ar-SA"/>
              </w:rPr>
            </w:pPr>
            <w:r w:rsidRPr="00312ADA">
              <w:rPr>
                <w:sz w:val="26"/>
                <w:szCs w:val="26"/>
                <w:lang w:eastAsia="ar-SA"/>
              </w:rPr>
              <w:t>7</w:t>
            </w:r>
            <w:r w:rsidR="00835C91" w:rsidRPr="00312ADA">
              <w:rPr>
                <w:sz w:val="26"/>
                <w:szCs w:val="26"/>
                <w:lang w:eastAsia="ar-SA"/>
              </w:rPr>
              <w:t xml:space="preserve"> названий</w:t>
            </w:r>
          </w:p>
          <w:p w:rsidR="00835C91" w:rsidRPr="00312ADA" w:rsidRDefault="00443EE1">
            <w:pPr>
              <w:spacing w:line="276" w:lineRule="auto"/>
              <w:jc w:val="both"/>
              <w:rPr>
                <w:sz w:val="26"/>
                <w:szCs w:val="26"/>
                <w:lang w:eastAsia="ar-SA"/>
              </w:rPr>
            </w:pPr>
            <w:r w:rsidRPr="00312ADA">
              <w:rPr>
                <w:sz w:val="26"/>
                <w:szCs w:val="26"/>
                <w:lang w:eastAsia="ar-SA"/>
              </w:rPr>
              <w:t>12</w:t>
            </w:r>
            <w:r w:rsidR="00835C91" w:rsidRPr="00312ADA">
              <w:rPr>
                <w:sz w:val="26"/>
                <w:szCs w:val="26"/>
                <w:lang w:eastAsia="ar-SA"/>
              </w:rPr>
              <w:t xml:space="preserve"> комплектов</w:t>
            </w:r>
          </w:p>
        </w:tc>
        <w:tc>
          <w:tcPr>
            <w:tcW w:w="2366" w:type="dxa"/>
            <w:tcBorders>
              <w:top w:val="single" w:sz="4" w:space="0" w:color="auto"/>
              <w:left w:val="single" w:sz="4" w:space="0" w:color="auto"/>
              <w:bottom w:val="single" w:sz="4" w:space="0" w:color="auto"/>
              <w:right w:val="single" w:sz="4" w:space="0" w:color="auto"/>
            </w:tcBorders>
            <w:hideMark/>
          </w:tcPr>
          <w:p w:rsidR="00835C91" w:rsidRPr="00312ADA" w:rsidRDefault="00443EE1">
            <w:pPr>
              <w:spacing w:line="276" w:lineRule="auto"/>
              <w:jc w:val="both"/>
              <w:rPr>
                <w:sz w:val="26"/>
                <w:szCs w:val="26"/>
                <w:lang w:eastAsia="ar-SA"/>
              </w:rPr>
            </w:pPr>
            <w:r w:rsidRPr="00312ADA">
              <w:rPr>
                <w:sz w:val="26"/>
                <w:szCs w:val="26"/>
                <w:lang w:eastAsia="ar-SA"/>
              </w:rPr>
              <w:t>7</w:t>
            </w:r>
            <w:r w:rsidR="00835C91" w:rsidRPr="00312ADA">
              <w:rPr>
                <w:sz w:val="26"/>
                <w:szCs w:val="26"/>
                <w:lang w:eastAsia="ar-SA"/>
              </w:rPr>
              <w:t xml:space="preserve">  названий</w:t>
            </w:r>
          </w:p>
          <w:p w:rsidR="00835C91" w:rsidRPr="00312ADA" w:rsidRDefault="00443EE1">
            <w:pPr>
              <w:spacing w:line="276" w:lineRule="auto"/>
              <w:jc w:val="both"/>
              <w:rPr>
                <w:sz w:val="26"/>
                <w:szCs w:val="26"/>
                <w:lang w:eastAsia="ar-SA"/>
              </w:rPr>
            </w:pPr>
            <w:r w:rsidRPr="00312ADA">
              <w:rPr>
                <w:sz w:val="26"/>
                <w:szCs w:val="26"/>
                <w:lang w:eastAsia="ar-SA"/>
              </w:rPr>
              <w:t>12</w:t>
            </w:r>
            <w:r w:rsidR="00835C91" w:rsidRPr="00312ADA">
              <w:rPr>
                <w:sz w:val="26"/>
                <w:szCs w:val="26"/>
                <w:lang w:eastAsia="ar-SA"/>
              </w:rPr>
              <w:t xml:space="preserve"> комплектов</w:t>
            </w:r>
          </w:p>
        </w:tc>
        <w:tc>
          <w:tcPr>
            <w:tcW w:w="2385" w:type="dxa"/>
            <w:tcBorders>
              <w:top w:val="single" w:sz="4" w:space="0" w:color="auto"/>
              <w:left w:val="single" w:sz="4" w:space="0" w:color="auto"/>
              <w:bottom w:val="single" w:sz="4" w:space="0" w:color="auto"/>
              <w:right w:val="single" w:sz="4" w:space="0" w:color="auto"/>
            </w:tcBorders>
            <w:hideMark/>
          </w:tcPr>
          <w:p w:rsidR="00835C91" w:rsidRPr="00312ADA" w:rsidRDefault="00443EE1">
            <w:pPr>
              <w:spacing w:line="276" w:lineRule="auto"/>
              <w:jc w:val="both"/>
              <w:rPr>
                <w:sz w:val="26"/>
                <w:szCs w:val="26"/>
                <w:lang w:eastAsia="ar-SA"/>
              </w:rPr>
            </w:pPr>
            <w:r w:rsidRPr="00312ADA">
              <w:rPr>
                <w:sz w:val="26"/>
                <w:szCs w:val="26"/>
                <w:lang w:eastAsia="ar-SA"/>
              </w:rPr>
              <w:t>14</w:t>
            </w:r>
            <w:r w:rsidR="00835C91" w:rsidRPr="00312ADA">
              <w:rPr>
                <w:color w:val="FF0000"/>
                <w:sz w:val="26"/>
                <w:szCs w:val="26"/>
                <w:lang w:eastAsia="ar-SA"/>
              </w:rPr>
              <w:t xml:space="preserve"> </w:t>
            </w:r>
            <w:r w:rsidR="00835C91" w:rsidRPr="00312ADA">
              <w:rPr>
                <w:sz w:val="26"/>
                <w:szCs w:val="26"/>
                <w:lang w:eastAsia="ar-SA"/>
              </w:rPr>
              <w:t>названий</w:t>
            </w:r>
          </w:p>
          <w:p w:rsidR="00835C91" w:rsidRPr="00312ADA" w:rsidRDefault="00443EE1">
            <w:pPr>
              <w:spacing w:line="276" w:lineRule="auto"/>
              <w:jc w:val="both"/>
              <w:rPr>
                <w:sz w:val="26"/>
                <w:szCs w:val="26"/>
                <w:lang w:eastAsia="ar-SA"/>
              </w:rPr>
            </w:pPr>
            <w:r w:rsidRPr="00312ADA">
              <w:rPr>
                <w:sz w:val="26"/>
                <w:szCs w:val="26"/>
                <w:lang w:eastAsia="ar-SA"/>
              </w:rPr>
              <w:t>24</w:t>
            </w:r>
            <w:r w:rsidR="00835C91" w:rsidRPr="00312ADA">
              <w:rPr>
                <w:sz w:val="26"/>
                <w:szCs w:val="26"/>
                <w:lang w:eastAsia="ar-SA"/>
              </w:rPr>
              <w:t xml:space="preserve"> комплекта</w:t>
            </w:r>
          </w:p>
        </w:tc>
      </w:tr>
      <w:tr w:rsidR="00835C91" w:rsidRPr="00312ADA" w:rsidTr="00835C91">
        <w:tc>
          <w:tcPr>
            <w:tcW w:w="2403" w:type="dxa"/>
            <w:tcBorders>
              <w:top w:val="single" w:sz="4" w:space="0" w:color="auto"/>
              <w:left w:val="single" w:sz="4" w:space="0" w:color="auto"/>
              <w:bottom w:val="single" w:sz="4" w:space="0" w:color="auto"/>
              <w:right w:val="single" w:sz="4" w:space="0" w:color="auto"/>
            </w:tcBorders>
            <w:hideMark/>
          </w:tcPr>
          <w:p w:rsidR="00835C91" w:rsidRPr="00312ADA" w:rsidRDefault="00835C91">
            <w:pPr>
              <w:spacing w:line="276" w:lineRule="auto"/>
              <w:jc w:val="both"/>
              <w:rPr>
                <w:sz w:val="26"/>
                <w:szCs w:val="26"/>
                <w:lang w:eastAsia="ar-SA"/>
              </w:rPr>
            </w:pPr>
            <w:r w:rsidRPr="00312ADA">
              <w:rPr>
                <w:sz w:val="26"/>
                <w:szCs w:val="26"/>
                <w:lang w:eastAsia="ar-SA"/>
              </w:rPr>
              <w:t>журналы</w:t>
            </w:r>
          </w:p>
        </w:tc>
        <w:tc>
          <w:tcPr>
            <w:tcW w:w="2417" w:type="dxa"/>
            <w:tcBorders>
              <w:top w:val="single" w:sz="4" w:space="0" w:color="auto"/>
              <w:left w:val="single" w:sz="4" w:space="0" w:color="auto"/>
              <w:bottom w:val="single" w:sz="4" w:space="0" w:color="auto"/>
              <w:right w:val="single" w:sz="4" w:space="0" w:color="auto"/>
            </w:tcBorders>
            <w:hideMark/>
          </w:tcPr>
          <w:p w:rsidR="00835C91" w:rsidRPr="00312ADA" w:rsidRDefault="00443EE1">
            <w:pPr>
              <w:spacing w:line="276" w:lineRule="auto"/>
              <w:jc w:val="both"/>
              <w:rPr>
                <w:sz w:val="26"/>
                <w:szCs w:val="26"/>
                <w:lang w:eastAsia="ar-SA"/>
              </w:rPr>
            </w:pPr>
            <w:r w:rsidRPr="00312ADA">
              <w:rPr>
                <w:sz w:val="26"/>
                <w:szCs w:val="26"/>
                <w:lang w:eastAsia="ar-SA"/>
              </w:rPr>
              <w:t>18</w:t>
            </w:r>
            <w:r w:rsidR="00835C91" w:rsidRPr="00312ADA">
              <w:rPr>
                <w:sz w:val="26"/>
                <w:szCs w:val="26"/>
                <w:lang w:eastAsia="ar-SA"/>
              </w:rPr>
              <w:t xml:space="preserve"> названия</w:t>
            </w:r>
          </w:p>
          <w:p w:rsidR="00835C91" w:rsidRPr="00312ADA" w:rsidRDefault="00443EE1">
            <w:pPr>
              <w:spacing w:line="276" w:lineRule="auto"/>
              <w:jc w:val="both"/>
              <w:rPr>
                <w:sz w:val="26"/>
                <w:szCs w:val="26"/>
                <w:lang w:eastAsia="ar-SA"/>
              </w:rPr>
            </w:pPr>
            <w:r w:rsidRPr="00312ADA">
              <w:rPr>
                <w:sz w:val="26"/>
                <w:szCs w:val="26"/>
                <w:lang w:eastAsia="ar-SA"/>
              </w:rPr>
              <w:t>221</w:t>
            </w:r>
            <w:r w:rsidR="00835C91" w:rsidRPr="00312ADA">
              <w:rPr>
                <w:sz w:val="26"/>
                <w:szCs w:val="26"/>
                <w:lang w:eastAsia="ar-SA"/>
              </w:rPr>
              <w:t xml:space="preserve"> экземпляр</w:t>
            </w:r>
          </w:p>
        </w:tc>
        <w:tc>
          <w:tcPr>
            <w:tcW w:w="2366" w:type="dxa"/>
            <w:tcBorders>
              <w:top w:val="single" w:sz="4" w:space="0" w:color="auto"/>
              <w:left w:val="single" w:sz="4" w:space="0" w:color="auto"/>
              <w:bottom w:val="single" w:sz="4" w:space="0" w:color="auto"/>
              <w:right w:val="single" w:sz="4" w:space="0" w:color="auto"/>
            </w:tcBorders>
            <w:hideMark/>
          </w:tcPr>
          <w:p w:rsidR="00835C91" w:rsidRPr="00312ADA" w:rsidRDefault="00443EE1">
            <w:pPr>
              <w:spacing w:line="276" w:lineRule="auto"/>
              <w:jc w:val="both"/>
              <w:rPr>
                <w:sz w:val="26"/>
                <w:szCs w:val="26"/>
                <w:lang w:eastAsia="ar-SA"/>
              </w:rPr>
            </w:pPr>
            <w:r w:rsidRPr="00312ADA">
              <w:rPr>
                <w:sz w:val="26"/>
                <w:szCs w:val="26"/>
                <w:lang w:eastAsia="ar-SA"/>
              </w:rPr>
              <w:t>18</w:t>
            </w:r>
            <w:r w:rsidR="00835C91" w:rsidRPr="00312ADA">
              <w:rPr>
                <w:sz w:val="26"/>
                <w:szCs w:val="26"/>
                <w:lang w:eastAsia="ar-SA"/>
              </w:rPr>
              <w:t xml:space="preserve"> названий</w:t>
            </w:r>
          </w:p>
          <w:p w:rsidR="00835C91" w:rsidRPr="00312ADA" w:rsidRDefault="00835C91">
            <w:pPr>
              <w:spacing w:line="276" w:lineRule="auto"/>
              <w:jc w:val="both"/>
              <w:rPr>
                <w:sz w:val="26"/>
                <w:szCs w:val="26"/>
                <w:lang w:eastAsia="ar-SA"/>
              </w:rPr>
            </w:pPr>
            <w:r w:rsidRPr="00312ADA">
              <w:rPr>
                <w:sz w:val="26"/>
                <w:szCs w:val="26"/>
                <w:lang w:eastAsia="ar-SA"/>
              </w:rPr>
              <w:t>276 экземпляр</w:t>
            </w:r>
          </w:p>
        </w:tc>
        <w:tc>
          <w:tcPr>
            <w:tcW w:w="2385" w:type="dxa"/>
            <w:tcBorders>
              <w:top w:val="single" w:sz="4" w:space="0" w:color="auto"/>
              <w:left w:val="single" w:sz="4" w:space="0" w:color="auto"/>
              <w:bottom w:val="single" w:sz="4" w:space="0" w:color="auto"/>
              <w:right w:val="single" w:sz="4" w:space="0" w:color="auto"/>
            </w:tcBorders>
            <w:hideMark/>
          </w:tcPr>
          <w:p w:rsidR="00835C91" w:rsidRPr="00312ADA" w:rsidRDefault="00443EE1">
            <w:pPr>
              <w:spacing w:line="276" w:lineRule="auto"/>
              <w:jc w:val="both"/>
              <w:rPr>
                <w:sz w:val="26"/>
                <w:szCs w:val="26"/>
                <w:lang w:eastAsia="ar-SA"/>
              </w:rPr>
            </w:pPr>
            <w:r w:rsidRPr="00312ADA">
              <w:rPr>
                <w:sz w:val="26"/>
                <w:szCs w:val="26"/>
                <w:lang w:eastAsia="ar-SA"/>
              </w:rPr>
              <w:t>36</w:t>
            </w:r>
            <w:r w:rsidR="00835C91" w:rsidRPr="00312ADA">
              <w:rPr>
                <w:sz w:val="26"/>
                <w:szCs w:val="26"/>
                <w:lang w:eastAsia="ar-SA"/>
              </w:rPr>
              <w:t xml:space="preserve"> названий</w:t>
            </w:r>
          </w:p>
          <w:p w:rsidR="00835C91" w:rsidRPr="00312ADA" w:rsidRDefault="00443EE1">
            <w:pPr>
              <w:spacing w:line="276" w:lineRule="auto"/>
              <w:jc w:val="both"/>
              <w:rPr>
                <w:sz w:val="26"/>
                <w:szCs w:val="26"/>
                <w:lang w:eastAsia="ar-SA"/>
              </w:rPr>
            </w:pPr>
            <w:r w:rsidRPr="00312ADA">
              <w:rPr>
                <w:sz w:val="26"/>
                <w:szCs w:val="26"/>
                <w:lang w:eastAsia="ar-SA"/>
              </w:rPr>
              <w:t>497</w:t>
            </w:r>
            <w:r w:rsidR="00835C91" w:rsidRPr="00312ADA">
              <w:rPr>
                <w:sz w:val="26"/>
                <w:szCs w:val="26"/>
                <w:lang w:eastAsia="ar-SA"/>
              </w:rPr>
              <w:t xml:space="preserve"> экземпляра</w:t>
            </w:r>
          </w:p>
        </w:tc>
      </w:tr>
    </w:tbl>
    <w:p w:rsidR="00835C91" w:rsidRPr="00312ADA" w:rsidRDefault="00835C91" w:rsidP="00835C91">
      <w:pPr>
        <w:rPr>
          <w:sz w:val="26"/>
          <w:szCs w:val="26"/>
        </w:rPr>
      </w:pPr>
    </w:p>
    <w:p w:rsidR="00835C91" w:rsidRPr="00312ADA" w:rsidRDefault="00835C91" w:rsidP="00835C91">
      <w:pPr>
        <w:jc w:val="center"/>
        <w:rPr>
          <w:sz w:val="26"/>
          <w:szCs w:val="26"/>
        </w:rPr>
      </w:pPr>
      <w:r w:rsidRPr="00312ADA">
        <w:rPr>
          <w:b/>
          <w:sz w:val="26"/>
          <w:szCs w:val="26"/>
        </w:rPr>
        <w:t>Перспективы развития библиотеки  в 202</w:t>
      </w:r>
      <w:r w:rsidR="002F1DC7" w:rsidRPr="00312ADA">
        <w:rPr>
          <w:b/>
          <w:sz w:val="26"/>
          <w:szCs w:val="26"/>
        </w:rPr>
        <w:t>2</w:t>
      </w:r>
      <w:r w:rsidRPr="00312ADA">
        <w:rPr>
          <w:b/>
          <w:sz w:val="26"/>
          <w:szCs w:val="26"/>
        </w:rPr>
        <w:t>году.</w:t>
      </w:r>
    </w:p>
    <w:p w:rsidR="00835C91" w:rsidRPr="00312ADA" w:rsidRDefault="00835C91" w:rsidP="00835C91">
      <w:pPr>
        <w:ind w:firstLine="708"/>
        <w:jc w:val="both"/>
        <w:rPr>
          <w:sz w:val="26"/>
          <w:szCs w:val="26"/>
        </w:rPr>
      </w:pPr>
      <w:r w:rsidRPr="00312ADA">
        <w:rPr>
          <w:sz w:val="26"/>
          <w:szCs w:val="26"/>
        </w:rPr>
        <w:t xml:space="preserve">Особая роль нашей специальной библиотеки состоит в том, что мы имеем уникальные фонды тифлологической литературы и обслуживаем незрячих людей независимо от их возраста, образования, рода занятий, сферы интересов и других характеристик. Приняв читателя в самом раннем возрасте, библиотека развивает его, готовит к обучению и восприятию специальной литературы, к общению с другими людьми, в том числе со зрячими сверстниками, освоению профессии и адаптации в коллективе. </w:t>
      </w:r>
    </w:p>
    <w:p w:rsidR="00835C91" w:rsidRPr="00312ADA" w:rsidRDefault="00835C91" w:rsidP="00835C91">
      <w:pPr>
        <w:jc w:val="both"/>
        <w:rPr>
          <w:sz w:val="26"/>
          <w:szCs w:val="26"/>
        </w:rPr>
      </w:pPr>
      <w:r w:rsidRPr="00312ADA">
        <w:rPr>
          <w:sz w:val="26"/>
          <w:szCs w:val="26"/>
        </w:rPr>
        <w:lastRenderedPageBreak/>
        <w:t xml:space="preserve">     </w:t>
      </w:r>
      <w:r w:rsidRPr="00312ADA">
        <w:rPr>
          <w:sz w:val="26"/>
          <w:szCs w:val="26"/>
        </w:rPr>
        <w:tab/>
      </w:r>
      <w:r w:rsidRPr="00312ADA">
        <w:rPr>
          <w:b/>
          <w:sz w:val="26"/>
          <w:szCs w:val="26"/>
        </w:rPr>
        <w:t xml:space="preserve"> </w:t>
      </w:r>
      <w:r w:rsidRPr="00312ADA">
        <w:rPr>
          <w:sz w:val="26"/>
          <w:szCs w:val="26"/>
        </w:rPr>
        <w:t>Кроме этого, Ивановская областная специальная библиотека для слепых  выделяет следующие стратегические  направления в своей работе на 2021 год:</w:t>
      </w:r>
    </w:p>
    <w:p w:rsidR="00835C91" w:rsidRPr="00312ADA" w:rsidRDefault="00835C91" w:rsidP="00835C91">
      <w:pPr>
        <w:numPr>
          <w:ilvl w:val="0"/>
          <w:numId w:val="10"/>
        </w:numPr>
        <w:jc w:val="both"/>
        <w:rPr>
          <w:b/>
          <w:sz w:val="26"/>
          <w:szCs w:val="26"/>
        </w:rPr>
      </w:pPr>
      <w:r w:rsidRPr="00312ADA">
        <w:rPr>
          <w:b/>
          <w:sz w:val="26"/>
          <w:szCs w:val="26"/>
        </w:rPr>
        <w:t xml:space="preserve">Активизация работы со слабовидящими и слепыми детьми и их родителями. </w:t>
      </w:r>
    </w:p>
    <w:p w:rsidR="00835C91" w:rsidRPr="00312ADA" w:rsidRDefault="00835C91" w:rsidP="00835C91">
      <w:pPr>
        <w:jc w:val="both"/>
        <w:rPr>
          <w:sz w:val="26"/>
          <w:szCs w:val="26"/>
        </w:rPr>
      </w:pPr>
      <w:r w:rsidRPr="00312ADA">
        <w:rPr>
          <w:b/>
          <w:sz w:val="26"/>
          <w:szCs w:val="26"/>
        </w:rPr>
        <w:t xml:space="preserve">        - </w:t>
      </w:r>
      <w:r w:rsidRPr="00312ADA">
        <w:rPr>
          <w:sz w:val="26"/>
          <w:szCs w:val="26"/>
        </w:rPr>
        <w:t>В 2010 году был создан клуб «Родительский лицей» с целью оказания помощи родителям, воспитывающим незрячего ребенка (консультации специалистов юридических, социальных, психологических и педагогических служб). В 20</w:t>
      </w:r>
      <w:r w:rsidR="002F1DC7" w:rsidRPr="00312ADA">
        <w:rPr>
          <w:sz w:val="26"/>
          <w:szCs w:val="26"/>
        </w:rPr>
        <w:t>21</w:t>
      </w:r>
      <w:r w:rsidRPr="00312ADA">
        <w:rPr>
          <w:sz w:val="26"/>
          <w:szCs w:val="26"/>
        </w:rPr>
        <w:t xml:space="preserve"> году продолжилась деятельность клуба. </w:t>
      </w:r>
    </w:p>
    <w:p w:rsidR="00835C91" w:rsidRPr="00312ADA" w:rsidRDefault="00835C91" w:rsidP="00835C91">
      <w:pPr>
        <w:ind w:firstLine="708"/>
        <w:jc w:val="both"/>
        <w:rPr>
          <w:sz w:val="26"/>
          <w:szCs w:val="26"/>
        </w:rPr>
      </w:pPr>
      <w:r w:rsidRPr="00312ADA">
        <w:rPr>
          <w:sz w:val="26"/>
          <w:szCs w:val="26"/>
        </w:rPr>
        <w:t>Направлениями деятельности ИОСБС остаются:</w:t>
      </w:r>
    </w:p>
    <w:p w:rsidR="00835C91" w:rsidRPr="00312ADA" w:rsidRDefault="00835C91" w:rsidP="00835C91">
      <w:pPr>
        <w:jc w:val="both"/>
        <w:rPr>
          <w:sz w:val="26"/>
          <w:szCs w:val="26"/>
        </w:rPr>
      </w:pPr>
      <w:r w:rsidRPr="00312ADA">
        <w:rPr>
          <w:sz w:val="26"/>
          <w:szCs w:val="26"/>
        </w:rPr>
        <w:t xml:space="preserve">       - Выявление незрячих детей, не охваченных дошкольными и школьными общеобразовательными учреждениями. </w:t>
      </w:r>
    </w:p>
    <w:p w:rsidR="00835C91" w:rsidRPr="00312ADA" w:rsidRDefault="00835C91" w:rsidP="00835C91">
      <w:pPr>
        <w:jc w:val="both"/>
        <w:rPr>
          <w:b/>
          <w:sz w:val="26"/>
          <w:szCs w:val="26"/>
        </w:rPr>
      </w:pPr>
      <w:r w:rsidRPr="00312ADA">
        <w:rPr>
          <w:sz w:val="26"/>
          <w:szCs w:val="26"/>
        </w:rPr>
        <w:t xml:space="preserve">      -  Комплектование особого фонда детской  и тифлопедагогической литературы для родителей и педагогов.        </w:t>
      </w:r>
      <w:r w:rsidRPr="00312ADA">
        <w:rPr>
          <w:b/>
          <w:sz w:val="26"/>
          <w:szCs w:val="26"/>
        </w:rPr>
        <w:t xml:space="preserve"> </w:t>
      </w:r>
    </w:p>
    <w:p w:rsidR="00835C91" w:rsidRPr="00312ADA" w:rsidRDefault="00835C91" w:rsidP="00835C91">
      <w:pPr>
        <w:numPr>
          <w:ilvl w:val="0"/>
          <w:numId w:val="10"/>
        </w:numPr>
        <w:jc w:val="both"/>
        <w:rPr>
          <w:b/>
          <w:sz w:val="26"/>
          <w:szCs w:val="26"/>
        </w:rPr>
      </w:pPr>
      <w:r w:rsidRPr="00312ADA">
        <w:rPr>
          <w:b/>
          <w:sz w:val="26"/>
          <w:szCs w:val="26"/>
        </w:rPr>
        <w:t>Краеведческая работа в библиотеке.</w:t>
      </w:r>
    </w:p>
    <w:p w:rsidR="00835C91" w:rsidRPr="00312ADA" w:rsidRDefault="00835C91" w:rsidP="00835C91">
      <w:pPr>
        <w:jc w:val="both"/>
        <w:rPr>
          <w:b/>
          <w:sz w:val="26"/>
          <w:szCs w:val="26"/>
        </w:rPr>
      </w:pPr>
      <w:r w:rsidRPr="00312ADA">
        <w:rPr>
          <w:b/>
          <w:sz w:val="26"/>
          <w:szCs w:val="26"/>
        </w:rPr>
        <w:t xml:space="preserve">    - </w:t>
      </w:r>
      <w:r w:rsidRPr="00312ADA">
        <w:rPr>
          <w:sz w:val="26"/>
          <w:szCs w:val="26"/>
        </w:rPr>
        <w:t xml:space="preserve"> Создание</w:t>
      </w:r>
      <w:r w:rsidRPr="00312ADA">
        <w:rPr>
          <w:b/>
          <w:sz w:val="26"/>
          <w:szCs w:val="26"/>
        </w:rPr>
        <w:t xml:space="preserve"> </w:t>
      </w:r>
      <w:r w:rsidRPr="00312ADA">
        <w:rPr>
          <w:sz w:val="26"/>
          <w:szCs w:val="26"/>
        </w:rPr>
        <w:t>баз данных</w:t>
      </w:r>
      <w:r w:rsidRPr="00312ADA">
        <w:rPr>
          <w:b/>
          <w:sz w:val="26"/>
          <w:szCs w:val="26"/>
        </w:rPr>
        <w:t xml:space="preserve"> </w:t>
      </w:r>
      <w:r w:rsidRPr="00312ADA">
        <w:rPr>
          <w:sz w:val="26"/>
          <w:szCs w:val="26"/>
        </w:rPr>
        <w:t xml:space="preserve"> по истории и культуре Ивановского края.</w:t>
      </w:r>
    </w:p>
    <w:p w:rsidR="00835C91" w:rsidRPr="00312ADA" w:rsidRDefault="00835C91" w:rsidP="00835C91">
      <w:pPr>
        <w:jc w:val="both"/>
        <w:rPr>
          <w:sz w:val="26"/>
          <w:szCs w:val="26"/>
        </w:rPr>
      </w:pPr>
      <w:r w:rsidRPr="00312ADA">
        <w:rPr>
          <w:b/>
          <w:sz w:val="26"/>
          <w:szCs w:val="26"/>
        </w:rPr>
        <w:t xml:space="preserve">    -  </w:t>
      </w:r>
      <w:r w:rsidRPr="00312ADA">
        <w:rPr>
          <w:sz w:val="26"/>
          <w:szCs w:val="26"/>
        </w:rPr>
        <w:t>Выявление, описание и собирание литературы тифлокраеведческой тематики.</w:t>
      </w:r>
    </w:p>
    <w:p w:rsidR="00835C91" w:rsidRPr="00312ADA" w:rsidRDefault="00835C91" w:rsidP="00835C91">
      <w:pPr>
        <w:jc w:val="both"/>
        <w:rPr>
          <w:sz w:val="26"/>
          <w:szCs w:val="26"/>
        </w:rPr>
      </w:pPr>
      <w:r w:rsidRPr="00312ADA">
        <w:rPr>
          <w:sz w:val="26"/>
          <w:szCs w:val="26"/>
        </w:rPr>
        <w:t xml:space="preserve">    -  Перевод текстовых материалов по краеведению в звуковые материалы.</w:t>
      </w:r>
    </w:p>
    <w:p w:rsidR="00835C91" w:rsidRPr="00312ADA" w:rsidRDefault="00835C91" w:rsidP="00835C91">
      <w:pPr>
        <w:jc w:val="both"/>
        <w:rPr>
          <w:sz w:val="26"/>
          <w:szCs w:val="26"/>
        </w:rPr>
      </w:pPr>
      <w:r w:rsidRPr="00312ADA">
        <w:rPr>
          <w:sz w:val="26"/>
          <w:szCs w:val="26"/>
        </w:rPr>
        <w:t xml:space="preserve">    -  Издание ежемесячной стенной газеты Ивановской МО ВОС «Наша жизнь»</w:t>
      </w:r>
    </w:p>
    <w:p w:rsidR="00835C91" w:rsidRPr="00312ADA" w:rsidRDefault="00835C91" w:rsidP="00835C91">
      <w:pPr>
        <w:jc w:val="both"/>
        <w:rPr>
          <w:b/>
          <w:sz w:val="26"/>
          <w:szCs w:val="26"/>
        </w:rPr>
      </w:pPr>
      <w:r w:rsidRPr="00312ADA">
        <w:rPr>
          <w:sz w:val="26"/>
          <w:szCs w:val="26"/>
        </w:rPr>
        <w:t xml:space="preserve">    - Издание сборников самодеятельных авторов-инвалидов по зрению.</w:t>
      </w:r>
    </w:p>
    <w:p w:rsidR="00835C91" w:rsidRPr="00312ADA" w:rsidRDefault="00835C91" w:rsidP="00835C91">
      <w:pPr>
        <w:numPr>
          <w:ilvl w:val="0"/>
          <w:numId w:val="10"/>
        </w:numPr>
        <w:jc w:val="both"/>
        <w:rPr>
          <w:b/>
          <w:sz w:val="26"/>
          <w:szCs w:val="26"/>
        </w:rPr>
      </w:pPr>
      <w:r w:rsidRPr="00312ADA">
        <w:rPr>
          <w:b/>
          <w:sz w:val="26"/>
          <w:szCs w:val="26"/>
        </w:rPr>
        <w:t>«Доведение» книги до каждого незрячего читателя путем интегрированного библиотечного обслуживания в районных центрах Ивановской области:</w:t>
      </w:r>
    </w:p>
    <w:p w:rsidR="00835C91" w:rsidRPr="00312ADA" w:rsidRDefault="00835C91" w:rsidP="00835C91">
      <w:pPr>
        <w:jc w:val="both"/>
        <w:rPr>
          <w:sz w:val="26"/>
          <w:szCs w:val="26"/>
        </w:rPr>
      </w:pPr>
      <w:r w:rsidRPr="00312ADA">
        <w:rPr>
          <w:sz w:val="26"/>
          <w:szCs w:val="26"/>
        </w:rPr>
        <w:t xml:space="preserve"> - Формирование специального фонда библиотечно-библиографической и методической литературы из опыта работы  ИОСБС и других специальных библиотек России.</w:t>
      </w:r>
    </w:p>
    <w:p w:rsidR="00835C91" w:rsidRPr="00312ADA" w:rsidRDefault="00835C91" w:rsidP="00835C91">
      <w:pPr>
        <w:jc w:val="both"/>
        <w:rPr>
          <w:b/>
          <w:sz w:val="26"/>
          <w:szCs w:val="26"/>
        </w:rPr>
      </w:pPr>
      <w:r w:rsidRPr="00312ADA">
        <w:rPr>
          <w:sz w:val="26"/>
          <w:szCs w:val="26"/>
        </w:rPr>
        <w:t>- Охват библиотечным обслуживанием потенциальных читателей-инвалидов по зрению и инвалидов других категорий путем открытия библиотечных пунктов, кружков громкого чтения и проведения мероприятий «Открытого читального зала» в учреждениях социального обслуживания г. Иваново и Ивановской области.</w:t>
      </w:r>
    </w:p>
    <w:p w:rsidR="00835C91" w:rsidRPr="00312ADA" w:rsidRDefault="00835C91" w:rsidP="00835C91">
      <w:pPr>
        <w:jc w:val="both"/>
        <w:rPr>
          <w:sz w:val="26"/>
          <w:szCs w:val="26"/>
        </w:rPr>
      </w:pPr>
      <w:r w:rsidRPr="00312ADA">
        <w:rPr>
          <w:sz w:val="26"/>
          <w:szCs w:val="26"/>
        </w:rPr>
        <w:t>- Планируется также в 202</w:t>
      </w:r>
      <w:r w:rsidR="002F1DC7" w:rsidRPr="00312ADA">
        <w:rPr>
          <w:sz w:val="26"/>
          <w:szCs w:val="26"/>
        </w:rPr>
        <w:t>2</w:t>
      </w:r>
      <w:r w:rsidRPr="00312ADA">
        <w:rPr>
          <w:sz w:val="26"/>
          <w:szCs w:val="26"/>
        </w:rPr>
        <w:t>году участие библиотеки в социально значимых  программах и проектах, как на региональном, так и на федеральном уровне, написание грантов, поиск спонсорской помощи библиотеке.</w:t>
      </w:r>
    </w:p>
    <w:p w:rsidR="00835C91" w:rsidRPr="00312ADA" w:rsidRDefault="00835C91" w:rsidP="00835C91">
      <w:pPr>
        <w:jc w:val="both"/>
        <w:rPr>
          <w:sz w:val="26"/>
          <w:szCs w:val="26"/>
        </w:rPr>
      </w:pPr>
      <w:r w:rsidRPr="00312ADA">
        <w:rPr>
          <w:sz w:val="26"/>
          <w:szCs w:val="26"/>
        </w:rPr>
        <w:t>- Организация акции «Библиодень-202</w:t>
      </w:r>
      <w:r w:rsidR="002F1DC7" w:rsidRPr="00312ADA">
        <w:rPr>
          <w:sz w:val="26"/>
          <w:szCs w:val="26"/>
        </w:rPr>
        <w:t>2</w:t>
      </w:r>
      <w:r w:rsidRPr="00312ADA">
        <w:rPr>
          <w:sz w:val="26"/>
          <w:szCs w:val="26"/>
        </w:rPr>
        <w:t>»</w:t>
      </w:r>
    </w:p>
    <w:p w:rsidR="00835C91" w:rsidRPr="00312ADA" w:rsidRDefault="00835C91" w:rsidP="00835C91">
      <w:pPr>
        <w:jc w:val="both"/>
        <w:rPr>
          <w:sz w:val="26"/>
          <w:szCs w:val="26"/>
        </w:rPr>
      </w:pPr>
      <w:r w:rsidRPr="00312ADA">
        <w:rPr>
          <w:sz w:val="26"/>
          <w:szCs w:val="26"/>
        </w:rPr>
        <w:t>- Осуществление издательских проектов (реабилитационных и методических).</w:t>
      </w:r>
    </w:p>
    <w:p w:rsidR="00835C91" w:rsidRPr="00312ADA" w:rsidRDefault="00835C91" w:rsidP="00835C91">
      <w:pPr>
        <w:jc w:val="both"/>
        <w:rPr>
          <w:sz w:val="26"/>
          <w:szCs w:val="26"/>
        </w:rPr>
      </w:pPr>
      <w:r w:rsidRPr="00312ADA">
        <w:rPr>
          <w:sz w:val="26"/>
          <w:szCs w:val="26"/>
        </w:rPr>
        <w:t xml:space="preserve">- Открытие новых библиотечных пунктов в городах и районах области. </w:t>
      </w:r>
    </w:p>
    <w:p w:rsidR="00835C91" w:rsidRPr="00312ADA" w:rsidRDefault="00835C91" w:rsidP="00835C91">
      <w:pPr>
        <w:ind w:left="-360" w:firstLine="360"/>
        <w:jc w:val="both"/>
        <w:rPr>
          <w:sz w:val="26"/>
          <w:szCs w:val="26"/>
        </w:rPr>
      </w:pPr>
      <w:r w:rsidRPr="00312ADA">
        <w:rPr>
          <w:spacing w:val="-3"/>
          <w:sz w:val="26"/>
          <w:szCs w:val="26"/>
        </w:rPr>
        <w:t xml:space="preserve">- Необходима реклама библиотеки с помощью СМИ. </w:t>
      </w:r>
    </w:p>
    <w:p w:rsidR="00443EE1" w:rsidRPr="00312ADA" w:rsidRDefault="00835C91" w:rsidP="00835C91">
      <w:pPr>
        <w:jc w:val="both"/>
        <w:rPr>
          <w:sz w:val="26"/>
          <w:szCs w:val="26"/>
        </w:rPr>
      </w:pPr>
      <w:r w:rsidRPr="00312ADA">
        <w:rPr>
          <w:sz w:val="26"/>
          <w:szCs w:val="26"/>
        </w:rPr>
        <w:t xml:space="preserve">           </w:t>
      </w:r>
    </w:p>
    <w:p w:rsidR="00835C91" w:rsidRPr="00312ADA" w:rsidRDefault="00835C91" w:rsidP="00443EE1">
      <w:pPr>
        <w:jc w:val="center"/>
        <w:rPr>
          <w:sz w:val="26"/>
          <w:szCs w:val="26"/>
        </w:rPr>
      </w:pPr>
      <w:r w:rsidRPr="00312ADA">
        <w:rPr>
          <w:sz w:val="26"/>
          <w:szCs w:val="26"/>
        </w:rPr>
        <w:t>Директор                                                        Н. П. Суздалева</w:t>
      </w:r>
    </w:p>
    <w:p w:rsidR="00835C91" w:rsidRPr="00312ADA" w:rsidRDefault="00835C91" w:rsidP="00835C91">
      <w:pPr>
        <w:jc w:val="center"/>
        <w:rPr>
          <w:b/>
          <w:sz w:val="26"/>
          <w:szCs w:val="26"/>
        </w:rPr>
      </w:pPr>
    </w:p>
    <w:p w:rsidR="00835C91" w:rsidRPr="00312ADA" w:rsidRDefault="00835C91" w:rsidP="00835C91">
      <w:pPr>
        <w:jc w:val="center"/>
        <w:rPr>
          <w:b/>
          <w:sz w:val="26"/>
          <w:szCs w:val="26"/>
        </w:rPr>
      </w:pPr>
    </w:p>
    <w:p w:rsidR="00835C91" w:rsidRPr="00312ADA" w:rsidRDefault="00835C91" w:rsidP="00835C91">
      <w:pPr>
        <w:jc w:val="center"/>
        <w:rPr>
          <w:b/>
          <w:sz w:val="26"/>
          <w:szCs w:val="26"/>
        </w:rPr>
      </w:pPr>
    </w:p>
    <w:p w:rsidR="00835C91" w:rsidRPr="00312ADA" w:rsidRDefault="00835C91" w:rsidP="00835C91">
      <w:pPr>
        <w:jc w:val="center"/>
        <w:rPr>
          <w:b/>
          <w:sz w:val="26"/>
          <w:szCs w:val="26"/>
        </w:rPr>
      </w:pPr>
    </w:p>
    <w:p w:rsidR="00835C91" w:rsidRPr="00312ADA" w:rsidRDefault="00835C91" w:rsidP="00835C91">
      <w:pPr>
        <w:jc w:val="both"/>
        <w:rPr>
          <w:sz w:val="26"/>
          <w:szCs w:val="26"/>
          <w:lang w:eastAsia="ar-SA"/>
        </w:rPr>
      </w:pPr>
    </w:p>
    <w:p w:rsidR="00835C91" w:rsidRPr="00312ADA" w:rsidRDefault="00835C91" w:rsidP="00835C91">
      <w:pPr>
        <w:rPr>
          <w:sz w:val="26"/>
          <w:szCs w:val="26"/>
        </w:rPr>
      </w:pPr>
    </w:p>
    <w:p w:rsidR="00816DB2" w:rsidRPr="00312ADA" w:rsidRDefault="00816DB2">
      <w:pPr>
        <w:rPr>
          <w:sz w:val="26"/>
          <w:szCs w:val="26"/>
        </w:rPr>
      </w:pPr>
    </w:p>
    <w:sectPr w:rsidR="00816DB2" w:rsidRPr="00312ADA" w:rsidSect="00312ADA">
      <w:headerReference w:type="even" r:id="rId8"/>
      <w:headerReference w:type="default" r:id="rId9"/>
      <w:footerReference w:type="even" r:id="rId10"/>
      <w:footerReference w:type="default" r:id="rId11"/>
      <w:headerReference w:type="first" r:id="rId12"/>
      <w:footerReference w:type="first" r:id="rId13"/>
      <w:pgSz w:w="11906" w:h="16838"/>
      <w:pgMar w:top="794" w:right="851" w:bottom="79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2D1" w:rsidRDefault="001E22D1" w:rsidP="003937C1">
      <w:r>
        <w:separator/>
      </w:r>
    </w:p>
  </w:endnote>
  <w:endnote w:type="continuationSeparator" w:id="0">
    <w:p w:rsidR="001E22D1" w:rsidRDefault="001E22D1" w:rsidP="00393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tarSymbol">
    <w:altName w:val="Arial Unicode MS"/>
    <w:charset w:val="02"/>
    <w:family w:val="auto"/>
    <w:pitch w:val="variable"/>
  </w:font>
  <w:font w:name="OpenSymbol">
    <w:altName w:val="Arial Unicode MS"/>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lbany">
    <w:altName w:val="Arial"/>
    <w:charset w:val="CC"/>
    <w:family w:val="swiss"/>
    <w:pitch w:val="default"/>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729" w:rsidRDefault="00133729">
    <w:pPr>
      <w:pStyle w:val="af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2542"/>
      <w:docPartObj>
        <w:docPartGallery w:val="Page Numbers (Bottom of Page)"/>
        <w:docPartUnique/>
      </w:docPartObj>
    </w:sdtPr>
    <w:sdtEndPr/>
    <w:sdtContent>
      <w:p w:rsidR="00133729" w:rsidRDefault="001E22D1">
        <w:pPr>
          <w:pStyle w:val="af0"/>
          <w:jc w:val="right"/>
        </w:pPr>
        <w:r>
          <w:fldChar w:fldCharType="begin"/>
        </w:r>
        <w:r>
          <w:instrText xml:space="preserve"> PAGE   \* MERGEFORMAT </w:instrText>
        </w:r>
        <w:r>
          <w:fldChar w:fldCharType="separate"/>
        </w:r>
        <w:r w:rsidR="00CB00EE">
          <w:rPr>
            <w:noProof/>
          </w:rPr>
          <w:t>2</w:t>
        </w:r>
        <w:r>
          <w:rPr>
            <w:noProof/>
          </w:rPr>
          <w:fldChar w:fldCharType="end"/>
        </w:r>
      </w:p>
    </w:sdtContent>
  </w:sdt>
  <w:p w:rsidR="00133729" w:rsidRDefault="00133729">
    <w:pPr>
      <w:pStyle w:val="af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729" w:rsidRDefault="0013372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2D1" w:rsidRDefault="001E22D1" w:rsidP="003937C1">
      <w:r>
        <w:separator/>
      </w:r>
    </w:p>
  </w:footnote>
  <w:footnote w:type="continuationSeparator" w:id="0">
    <w:p w:rsidR="001E22D1" w:rsidRDefault="001E22D1" w:rsidP="00393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729" w:rsidRDefault="00133729">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729" w:rsidRDefault="00133729">
    <w:pPr>
      <w:pStyle w:val="a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729" w:rsidRDefault="00133729">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decimal"/>
      <w:lvlText w:val="%1."/>
      <w:lvlJc w:val="left"/>
      <w:pPr>
        <w:tabs>
          <w:tab w:val="num" w:pos="0"/>
        </w:tabs>
        <w:ind w:left="2148" w:hanging="360"/>
      </w:pPr>
      <w:rPr>
        <w:rFonts w:ascii="Symbol" w:eastAsia="Times New Roman" w:hAnsi="Symbol" w:cs="Times New Roman" w:hint="default"/>
        <w:b/>
        <w:sz w:val="24"/>
        <w:szCs w:val="24"/>
      </w:rPr>
    </w:lvl>
  </w:abstractNum>
  <w:abstractNum w:abstractNumId="1" w15:restartNumberingAfterBreak="0">
    <w:nsid w:val="17B77FE3"/>
    <w:multiLevelType w:val="hybridMultilevel"/>
    <w:tmpl w:val="CB480F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39A7A07"/>
    <w:multiLevelType w:val="hybridMultilevel"/>
    <w:tmpl w:val="EB388AAA"/>
    <w:lvl w:ilvl="0" w:tplc="B9DE1D7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38281BC2"/>
    <w:multiLevelType w:val="hybridMultilevel"/>
    <w:tmpl w:val="9E84C9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032D2A"/>
    <w:multiLevelType w:val="hybridMultilevel"/>
    <w:tmpl w:val="3E5801C4"/>
    <w:lvl w:ilvl="0" w:tplc="107003FC">
      <w:start w:val="1"/>
      <w:numFmt w:val="decimal"/>
      <w:lvlText w:val="%1)"/>
      <w:lvlJc w:val="left"/>
      <w:pPr>
        <w:ind w:left="128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46122AE"/>
    <w:multiLevelType w:val="hybridMultilevel"/>
    <w:tmpl w:val="9E84C9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835085D"/>
    <w:multiLevelType w:val="hybridMultilevel"/>
    <w:tmpl w:val="32787260"/>
    <w:lvl w:ilvl="0" w:tplc="04190001">
      <w:start w:val="1"/>
      <w:numFmt w:val="bullet"/>
      <w:lvlText w:val=""/>
      <w:lvlJc w:val="left"/>
      <w:pPr>
        <w:ind w:left="1695" w:hanging="360"/>
      </w:pPr>
      <w:rPr>
        <w:rFonts w:ascii="Symbol" w:hAnsi="Symbol" w:hint="default"/>
      </w:rPr>
    </w:lvl>
    <w:lvl w:ilvl="1" w:tplc="04190003">
      <w:start w:val="1"/>
      <w:numFmt w:val="bullet"/>
      <w:lvlText w:val="o"/>
      <w:lvlJc w:val="left"/>
      <w:pPr>
        <w:ind w:left="2415" w:hanging="360"/>
      </w:pPr>
      <w:rPr>
        <w:rFonts w:ascii="Courier New" w:hAnsi="Courier New" w:cs="Courier New" w:hint="default"/>
      </w:rPr>
    </w:lvl>
    <w:lvl w:ilvl="2" w:tplc="04190005">
      <w:start w:val="1"/>
      <w:numFmt w:val="bullet"/>
      <w:lvlText w:val=""/>
      <w:lvlJc w:val="left"/>
      <w:pPr>
        <w:ind w:left="3135" w:hanging="360"/>
      </w:pPr>
      <w:rPr>
        <w:rFonts w:ascii="Wingdings" w:hAnsi="Wingdings" w:hint="default"/>
      </w:rPr>
    </w:lvl>
    <w:lvl w:ilvl="3" w:tplc="04190001">
      <w:start w:val="1"/>
      <w:numFmt w:val="bullet"/>
      <w:lvlText w:val=""/>
      <w:lvlJc w:val="left"/>
      <w:pPr>
        <w:ind w:left="3855" w:hanging="360"/>
      </w:pPr>
      <w:rPr>
        <w:rFonts w:ascii="Symbol" w:hAnsi="Symbol" w:hint="default"/>
      </w:rPr>
    </w:lvl>
    <w:lvl w:ilvl="4" w:tplc="04190003">
      <w:start w:val="1"/>
      <w:numFmt w:val="bullet"/>
      <w:lvlText w:val="o"/>
      <w:lvlJc w:val="left"/>
      <w:pPr>
        <w:ind w:left="4575" w:hanging="360"/>
      </w:pPr>
      <w:rPr>
        <w:rFonts w:ascii="Courier New" w:hAnsi="Courier New" w:cs="Courier New" w:hint="default"/>
      </w:rPr>
    </w:lvl>
    <w:lvl w:ilvl="5" w:tplc="04190005">
      <w:start w:val="1"/>
      <w:numFmt w:val="bullet"/>
      <w:lvlText w:val=""/>
      <w:lvlJc w:val="left"/>
      <w:pPr>
        <w:ind w:left="5295" w:hanging="360"/>
      </w:pPr>
      <w:rPr>
        <w:rFonts w:ascii="Wingdings" w:hAnsi="Wingdings" w:hint="default"/>
      </w:rPr>
    </w:lvl>
    <w:lvl w:ilvl="6" w:tplc="04190001">
      <w:start w:val="1"/>
      <w:numFmt w:val="bullet"/>
      <w:lvlText w:val=""/>
      <w:lvlJc w:val="left"/>
      <w:pPr>
        <w:ind w:left="6015" w:hanging="360"/>
      </w:pPr>
      <w:rPr>
        <w:rFonts w:ascii="Symbol" w:hAnsi="Symbol" w:hint="default"/>
      </w:rPr>
    </w:lvl>
    <w:lvl w:ilvl="7" w:tplc="04190003">
      <w:start w:val="1"/>
      <w:numFmt w:val="bullet"/>
      <w:lvlText w:val="o"/>
      <w:lvlJc w:val="left"/>
      <w:pPr>
        <w:ind w:left="6735" w:hanging="360"/>
      </w:pPr>
      <w:rPr>
        <w:rFonts w:ascii="Courier New" w:hAnsi="Courier New" w:cs="Courier New" w:hint="default"/>
      </w:rPr>
    </w:lvl>
    <w:lvl w:ilvl="8" w:tplc="04190005">
      <w:start w:val="1"/>
      <w:numFmt w:val="bullet"/>
      <w:lvlText w:val=""/>
      <w:lvlJc w:val="left"/>
      <w:pPr>
        <w:ind w:left="7455" w:hanging="360"/>
      </w:pPr>
      <w:rPr>
        <w:rFonts w:ascii="Wingdings" w:hAnsi="Wingdings" w:hint="default"/>
      </w:rPr>
    </w:lvl>
  </w:abstractNum>
  <w:abstractNum w:abstractNumId="7" w15:restartNumberingAfterBreak="0">
    <w:nsid w:val="7CB92B17"/>
    <w:multiLevelType w:val="hybridMultilevel"/>
    <w:tmpl w:val="9742555A"/>
    <w:lvl w:ilvl="0" w:tplc="EA488778">
      <w:start w:val="1"/>
      <w:numFmt w:val="decimal"/>
      <w:lvlText w:val="%1."/>
      <w:lvlJc w:val="left"/>
      <w:pPr>
        <w:ind w:left="795" w:hanging="43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C91"/>
    <w:rsid w:val="00133729"/>
    <w:rsid w:val="0016790C"/>
    <w:rsid w:val="001E22D1"/>
    <w:rsid w:val="001E4FD0"/>
    <w:rsid w:val="001F3939"/>
    <w:rsid w:val="00241D13"/>
    <w:rsid w:val="002F1DC7"/>
    <w:rsid w:val="00312ADA"/>
    <w:rsid w:val="003937C1"/>
    <w:rsid w:val="003A2335"/>
    <w:rsid w:val="003D19B2"/>
    <w:rsid w:val="00443EE1"/>
    <w:rsid w:val="004B7859"/>
    <w:rsid w:val="00531B54"/>
    <w:rsid w:val="005D3A24"/>
    <w:rsid w:val="006218D9"/>
    <w:rsid w:val="00676925"/>
    <w:rsid w:val="006E6635"/>
    <w:rsid w:val="00776645"/>
    <w:rsid w:val="00816DB2"/>
    <w:rsid w:val="00835C91"/>
    <w:rsid w:val="00886FDE"/>
    <w:rsid w:val="00A95A12"/>
    <w:rsid w:val="00BF413E"/>
    <w:rsid w:val="00C25DD8"/>
    <w:rsid w:val="00CB00EE"/>
    <w:rsid w:val="00CD1F74"/>
    <w:rsid w:val="00D57D11"/>
    <w:rsid w:val="00E41F79"/>
    <w:rsid w:val="00F76701"/>
    <w:rsid w:val="00FF5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A079FB-388D-4D8D-B516-270FF2A63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C9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uiPriority w:val="9"/>
    <w:qFormat/>
    <w:rsid w:val="00835C91"/>
    <w:pPr>
      <w:widowControl w:val="0"/>
      <w:tabs>
        <w:tab w:val="num" w:pos="432"/>
      </w:tabs>
      <w:suppressAutoHyphens/>
      <w:spacing w:before="100" w:after="100" w:line="100" w:lineRule="atLeast"/>
      <w:ind w:left="432" w:hanging="432"/>
      <w:outlineLvl w:val="0"/>
    </w:pPr>
    <w:rPr>
      <w:b/>
      <w:bCs/>
      <w:kern w:val="2"/>
      <w:sz w:val="48"/>
      <w:szCs w:val="48"/>
      <w:lang w:eastAsia="ar-SA"/>
    </w:rPr>
  </w:style>
  <w:style w:type="paragraph" w:styleId="2">
    <w:name w:val="heading 2"/>
    <w:basedOn w:val="a"/>
    <w:next w:val="a0"/>
    <w:link w:val="20"/>
    <w:semiHidden/>
    <w:unhideWhenUsed/>
    <w:qFormat/>
    <w:rsid w:val="00835C91"/>
    <w:pPr>
      <w:tabs>
        <w:tab w:val="num" w:pos="0"/>
      </w:tabs>
      <w:spacing w:before="280" w:after="280"/>
      <w:ind w:left="576" w:hanging="576"/>
      <w:outlineLvl w:val="1"/>
    </w:pPr>
    <w:rPr>
      <w:b/>
      <w:bCs/>
      <w:kern w:val="2"/>
      <w:sz w:val="36"/>
      <w:szCs w:val="36"/>
      <w:lang w:eastAsia="ar-SA"/>
    </w:rPr>
  </w:style>
  <w:style w:type="paragraph" w:styleId="3">
    <w:name w:val="heading 3"/>
    <w:basedOn w:val="a"/>
    <w:next w:val="a"/>
    <w:link w:val="30"/>
    <w:uiPriority w:val="9"/>
    <w:semiHidden/>
    <w:unhideWhenUsed/>
    <w:qFormat/>
    <w:rsid w:val="00835C9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Standard"/>
    <w:link w:val="a4"/>
    <w:uiPriority w:val="99"/>
    <w:unhideWhenUsed/>
    <w:rsid w:val="00835C91"/>
    <w:pPr>
      <w:widowControl w:val="0"/>
      <w:autoSpaceDN/>
      <w:spacing w:after="120" w:line="276" w:lineRule="auto"/>
    </w:pPr>
    <w:rPr>
      <w:rFonts w:ascii="Calibri" w:eastAsia="SimSun" w:hAnsi="Calibri" w:cs="F"/>
      <w:kern w:val="2"/>
      <w:sz w:val="22"/>
      <w:szCs w:val="22"/>
      <w:lang w:eastAsia="ar-SA"/>
    </w:rPr>
  </w:style>
  <w:style w:type="paragraph" w:customStyle="1" w:styleId="Standard">
    <w:name w:val="Standard"/>
    <w:rsid w:val="00835C91"/>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a4">
    <w:name w:val="Основной текст Знак"/>
    <w:basedOn w:val="a1"/>
    <w:link w:val="a0"/>
    <w:uiPriority w:val="99"/>
    <w:rsid w:val="00835C91"/>
    <w:rPr>
      <w:rFonts w:ascii="Calibri" w:eastAsia="SimSun" w:hAnsi="Calibri" w:cs="F"/>
      <w:kern w:val="2"/>
      <w:lang w:eastAsia="ar-SA"/>
    </w:rPr>
  </w:style>
  <w:style w:type="character" w:customStyle="1" w:styleId="10">
    <w:name w:val="Заголовок 1 Знак"/>
    <w:basedOn w:val="a1"/>
    <w:link w:val="1"/>
    <w:uiPriority w:val="9"/>
    <w:rsid w:val="00835C91"/>
    <w:rPr>
      <w:rFonts w:ascii="Times New Roman" w:eastAsia="Times New Roman" w:hAnsi="Times New Roman" w:cs="Times New Roman"/>
      <w:b/>
      <w:bCs/>
      <w:kern w:val="2"/>
      <w:sz w:val="48"/>
      <w:szCs w:val="48"/>
      <w:lang w:eastAsia="ar-SA"/>
    </w:rPr>
  </w:style>
  <w:style w:type="character" w:customStyle="1" w:styleId="20">
    <w:name w:val="Заголовок 2 Знак"/>
    <w:basedOn w:val="a1"/>
    <w:link w:val="2"/>
    <w:semiHidden/>
    <w:rsid w:val="00835C91"/>
    <w:rPr>
      <w:rFonts w:ascii="Times New Roman" w:eastAsia="Times New Roman" w:hAnsi="Times New Roman" w:cs="Times New Roman"/>
      <w:b/>
      <w:bCs/>
      <w:kern w:val="2"/>
      <w:sz w:val="36"/>
      <w:szCs w:val="36"/>
      <w:lang w:eastAsia="ar-SA"/>
    </w:rPr>
  </w:style>
  <w:style w:type="character" w:customStyle="1" w:styleId="30">
    <w:name w:val="Заголовок 3 Знак"/>
    <w:basedOn w:val="a1"/>
    <w:link w:val="3"/>
    <w:uiPriority w:val="9"/>
    <w:semiHidden/>
    <w:rsid w:val="00835C91"/>
    <w:rPr>
      <w:rFonts w:asciiTheme="majorHAnsi" w:eastAsiaTheme="majorEastAsia" w:hAnsiTheme="majorHAnsi" w:cstheme="majorBidi"/>
      <w:b/>
      <w:bCs/>
      <w:color w:val="4F81BD" w:themeColor="accent1"/>
      <w:sz w:val="24"/>
      <w:szCs w:val="24"/>
      <w:lang w:eastAsia="ru-RU"/>
    </w:rPr>
  </w:style>
  <w:style w:type="character" w:styleId="a5">
    <w:name w:val="Hyperlink"/>
    <w:basedOn w:val="a1"/>
    <w:uiPriority w:val="99"/>
    <w:semiHidden/>
    <w:unhideWhenUsed/>
    <w:rsid w:val="00835C91"/>
    <w:rPr>
      <w:color w:val="0000FF" w:themeColor="hyperlink"/>
      <w:u w:val="single"/>
    </w:rPr>
  </w:style>
  <w:style w:type="paragraph" w:styleId="a6">
    <w:name w:val="List"/>
    <w:basedOn w:val="a0"/>
    <w:uiPriority w:val="99"/>
    <w:semiHidden/>
    <w:unhideWhenUsed/>
    <w:rsid w:val="00835C91"/>
    <w:rPr>
      <w:rFonts w:cs="Mangal"/>
    </w:rPr>
  </w:style>
  <w:style w:type="paragraph" w:styleId="a7">
    <w:name w:val="No Spacing"/>
    <w:qFormat/>
    <w:rsid w:val="00835C91"/>
    <w:pPr>
      <w:suppressAutoHyphens/>
      <w:spacing w:after="0" w:line="240" w:lineRule="auto"/>
    </w:pPr>
    <w:rPr>
      <w:rFonts w:ascii="Calibri" w:eastAsia="Calibri" w:hAnsi="Calibri" w:cs="Times New Roman"/>
      <w:lang w:eastAsia="ar-SA"/>
    </w:rPr>
  </w:style>
  <w:style w:type="paragraph" w:customStyle="1" w:styleId="Textbody">
    <w:name w:val="Text body"/>
    <w:basedOn w:val="Standard"/>
    <w:rsid w:val="00835C91"/>
    <w:pPr>
      <w:autoSpaceDN/>
      <w:spacing w:after="120"/>
    </w:pPr>
    <w:rPr>
      <w:kern w:val="2"/>
      <w:lang w:eastAsia="ar-SA"/>
    </w:rPr>
  </w:style>
  <w:style w:type="paragraph" w:customStyle="1" w:styleId="11">
    <w:name w:val="Заголовок1"/>
    <w:basedOn w:val="Standard"/>
    <w:next w:val="a0"/>
    <w:uiPriority w:val="99"/>
    <w:rsid w:val="00835C91"/>
    <w:pPr>
      <w:keepNext/>
      <w:widowControl w:val="0"/>
      <w:autoSpaceDN/>
      <w:spacing w:before="240" w:after="120" w:line="276" w:lineRule="auto"/>
    </w:pPr>
    <w:rPr>
      <w:rFonts w:ascii="Arial" w:eastAsia="Microsoft YaHei" w:hAnsi="Arial" w:cs="Mangal"/>
      <w:kern w:val="2"/>
      <w:sz w:val="28"/>
      <w:szCs w:val="28"/>
      <w:lang w:eastAsia="ar-SA"/>
    </w:rPr>
  </w:style>
  <w:style w:type="paragraph" w:customStyle="1" w:styleId="12">
    <w:name w:val="Название1"/>
    <w:basedOn w:val="Standard"/>
    <w:uiPriority w:val="99"/>
    <w:rsid w:val="00835C91"/>
    <w:pPr>
      <w:widowControl w:val="0"/>
      <w:suppressLineNumbers/>
      <w:autoSpaceDN/>
      <w:spacing w:before="120" w:after="120" w:line="276" w:lineRule="auto"/>
    </w:pPr>
    <w:rPr>
      <w:rFonts w:ascii="Calibri" w:eastAsia="SimSun" w:hAnsi="Calibri" w:cs="Mangal"/>
      <w:i/>
      <w:iCs/>
      <w:kern w:val="2"/>
      <w:lang w:eastAsia="ar-SA"/>
    </w:rPr>
  </w:style>
  <w:style w:type="paragraph" w:customStyle="1" w:styleId="13">
    <w:name w:val="Указатель1"/>
    <w:basedOn w:val="Standard"/>
    <w:uiPriority w:val="99"/>
    <w:rsid w:val="00835C91"/>
    <w:pPr>
      <w:widowControl w:val="0"/>
      <w:suppressLineNumbers/>
      <w:autoSpaceDN/>
      <w:spacing w:after="200" w:line="276" w:lineRule="auto"/>
    </w:pPr>
    <w:rPr>
      <w:rFonts w:ascii="Calibri" w:eastAsia="SimSun" w:hAnsi="Calibri" w:cs="Mangal"/>
      <w:kern w:val="2"/>
      <w:sz w:val="22"/>
      <w:szCs w:val="22"/>
      <w:lang w:eastAsia="ar-SA"/>
    </w:rPr>
  </w:style>
  <w:style w:type="paragraph" w:customStyle="1" w:styleId="14">
    <w:name w:val="Нижний колонтитул1"/>
    <w:basedOn w:val="Standard"/>
    <w:uiPriority w:val="99"/>
    <w:rsid w:val="00835C91"/>
    <w:pPr>
      <w:suppressLineNumbers/>
      <w:autoSpaceDN/>
    </w:pPr>
    <w:rPr>
      <w:kern w:val="2"/>
      <w:lang w:eastAsia="ar-SA"/>
    </w:rPr>
  </w:style>
  <w:style w:type="paragraph" w:customStyle="1" w:styleId="a8">
    <w:name w:val="???????"/>
    <w:uiPriority w:val="99"/>
    <w:rsid w:val="00835C91"/>
    <w:pPr>
      <w:widowControl w:val="0"/>
      <w:suppressAutoHyphens/>
      <w:autoSpaceDE w:val="0"/>
      <w:spacing w:after="0" w:line="200" w:lineRule="atLeast"/>
    </w:pPr>
    <w:rPr>
      <w:rFonts w:ascii="Mangal" w:eastAsia="Mangal" w:hAnsi="Mangal" w:cs="Mangal"/>
      <w:kern w:val="2"/>
      <w:sz w:val="36"/>
      <w:szCs w:val="36"/>
      <w:lang w:eastAsia="hi-IN" w:bidi="hi-IN"/>
    </w:rPr>
  </w:style>
  <w:style w:type="paragraph" w:customStyle="1" w:styleId="15">
    <w:name w:val="Без интервала1"/>
    <w:uiPriority w:val="99"/>
    <w:rsid w:val="00835C91"/>
    <w:pPr>
      <w:suppressAutoHyphens/>
      <w:spacing w:after="0" w:line="100" w:lineRule="atLeast"/>
    </w:pPr>
    <w:rPr>
      <w:rFonts w:ascii="Times New Roman" w:eastAsia="SimSun" w:hAnsi="Times New Roman" w:cs="Mangal"/>
      <w:sz w:val="24"/>
      <w:szCs w:val="24"/>
      <w:lang w:eastAsia="hi-IN" w:bidi="hi-IN"/>
    </w:rPr>
  </w:style>
  <w:style w:type="paragraph" w:customStyle="1" w:styleId="16">
    <w:name w:val="Обычный (веб)1"/>
    <w:basedOn w:val="Standard"/>
    <w:uiPriority w:val="99"/>
    <w:rsid w:val="00835C91"/>
    <w:pPr>
      <w:widowControl w:val="0"/>
      <w:autoSpaceDN/>
      <w:spacing w:before="100" w:after="100" w:line="100" w:lineRule="atLeast"/>
    </w:pPr>
    <w:rPr>
      <w:kern w:val="2"/>
      <w:lang w:eastAsia="ar-SA"/>
    </w:rPr>
  </w:style>
  <w:style w:type="paragraph" w:customStyle="1" w:styleId="17">
    <w:name w:val="Абзац списка1"/>
    <w:basedOn w:val="Standard"/>
    <w:uiPriority w:val="99"/>
    <w:rsid w:val="00835C91"/>
    <w:pPr>
      <w:autoSpaceDN/>
      <w:ind w:left="720"/>
    </w:pPr>
    <w:rPr>
      <w:kern w:val="2"/>
      <w:lang w:eastAsia="ar-SA"/>
    </w:rPr>
  </w:style>
  <w:style w:type="paragraph" w:customStyle="1" w:styleId="c27">
    <w:name w:val="c27"/>
    <w:basedOn w:val="Standard"/>
    <w:uiPriority w:val="99"/>
    <w:rsid w:val="00835C91"/>
    <w:pPr>
      <w:suppressAutoHyphens w:val="0"/>
      <w:autoSpaceDN/>
      <w:spacing w:before="100" w:beforeAutospacing="1" w:after="100" w:afterAutospacing="1"/>
    </w:pPr>
    <w:rPr>
      <w:kern w:val="0"/>
    </w:rPr>
  </w:style>
  <w:style w:type="paragraph" w:customStyle="1" w:styleId="rtejustify">
    <w:name w:val="rtejustify"/>
    <w:basedOn w:val="Standard"/>
    <w:uiPriority w:val="99"/>
    <w:rsid w:val="00835C91"/>
    <w:pPr>
      <w:suppressAutoHyphens w:val="0"/>
      <w:autoSpaceDN/>
      <w:spacing w:before="100" w:beforeAutospacing="1" w:after="100" w:afterAutospacing="1"/>
    </w:pPr>
    <w:rPr>
      <w:kern w:val="0"/>
    </w:rPr>
  </w:style>
  <w:style w:type="paragraph" w:customStyle="1" w:styleId="txt1">
    <w:name w:val="txt1"/>
    <w:basedOn w:val="Standard"/>
    <w:uiPriority w:val="99"/>
    <w:rsid w:val="00835C91"/>
    <w:pPr>
      <w:suppressAutoHyphens w:val="0"/>
      <w:autoSpaceDN/>
      <w:spacing w:before="100" w:beforeAutospacing="1" w:after="100" w:afterAutospacing="1"/>
    </w:pPr>
    <w:rPr>
      <w:kern w:val="0"/>
    </w:rPr>
  </w:style>
  <w:style w:type="paragraph" w:customStyle="1" w:styleId="a9">
    <w:name w:val="a"/>
    <w:basedOn w:val="Standard"/>
    <w:uiPriority w:val="99"/>
    <w:rsid w:val="00835C91"/>
    <w:pPr>
      <w:suppressAutoHyphens w:val="0"/>
      <w:autoSpaceDN/>
      <w:spacing w:before="100" w:beforeAutospacing="1" w:after="100" w:afterAutospacing="1"/>
    </w:pPr>
    <w:rPr>
      <w:kern w:val="0"/>
    </w:rPr>
  </w:style>
  <w:style w:type="character" w:customStyle="1" w:styleId="FontStyle24">
    <w:name w:val="Font Style24"/>
    <w:basedOn w:val="a1"/>
    <w:rsid w:val="00835C91"/>
    <w:rPr>
      <w:rFonts w:ascii="Times New Roman" w:hAnsi="Times New Roman" w:cs="Times New Roman" w:hint="default"/>
      <w:spacing w:val="10"/>
      <w:sz w:val="24"/>
      <w:szCs w:val="24"/>
    </w:rPr>
  </w:style>
  <w:style w:type="character" w:customStyle="1" w:styleId="WW8Num1z0">
    <w:name w:val="WW8Num1z0"/>
    <w:rsid w:val="00835C91"/>
  </w:style>
  <w:style w:type="character" w:customStyle="1" w:styleId="WW8Num1z1">
    <w:name w:val="WW8Num1z1"/>
    <w:rsid w:val="00835C91"/>
  </w:style>
  <w:style w:type="character" w:customStyle="1" w:styleId="WW8Num1z2">
    <w:name w:val="WW8Num1z2"/>
    <w:rsid w:val="00835C91"/>
  </w:style>
  <w:style w:type="character" w:customStyle="1" w:styleId="WW8Num1z3">
    <w:name w:val="WW8Num1z3"/>
    <w:rsid w:val="00835C91"/>
  </w:style>
  <w:style w:type="character" w:customStyle="1" w:styleId="WW8Num1z4">
    <w:name w:val="WW8Num1z4"/>
    <w:rsid w:val="00835C91"/>
  </w:style>
  <w:style w:type="character" w:customStyle="1" w:styleId="WW8Num1z5">
    <w:name w:val="WW8Num1z5"/>
    <w:rsid w:val="00835C91"/>
  </w:style>
  <w:style w:type="character" w:customStyle="1" w:styleId="WW8Num1z6">
    <w:name w:val="WW8Num1z6"/>
    <w:rsid w:val="00835C91"/>
  </w:style>
  <w:style w:type="character" w:customStyle="1" w:styleId="WW8Num1z7">
    <w:name w:val="WW8Num1z7"/>
    <w:rsid w:val="00835C91"/>
  </w:style>
  <w:style w:type="character" w:customStyle="1" w:styleId="WW8Num1z8">
    <w:name w:val="WW8Num1z8"/>
    <w:rsid w:val="00835C91"/>
  </w:style>
  <w:style w:type="character" w:customStyle="1" w:styleId="WW8Num2z0">
    <w:name w:val="WW8Num2z0"/>
    <w:rsid w:val="00835C91"/>
    <w:rPr>
      <w:rFonts w:ascii="Symbol" w:eastAsia="Times New Roman" w:hAnsi="Symbol" w:cs="Times New Roman" w:hint="default"/>
    </w:rPr>
  </w:style>
  <w:style w:type="character" w:customStyle="1" w:styleId="WW8Num2z1">
    <w:name w:val="WW8Num2z1"/>
    <w:rsid w:val="00835C91"/>
    <w:rPr>
      <w:rFonts w:ascii="Courier New" w:hAnsi="Courier New" w:cs="Courier New" w:hint="default"/>
    </w:rPr>
  </w:style>
  <w:style w:type="character" w:customStyle="1" w:styleId="WW8Num2z2">
    <w:name w:val="WW8Num2z2"/>
    <w:rsid w:val="00835C91"/>
    <w:rPr>
      <w:rFonts w:ascii="Wingdings" w:hAnsi="Wingdings" w:cs="Wingdings" w:hint="default"/>
    </w:rPr>
  </w:style>
  <w:style w:type="character" w:customStyle="1" w:styleId="WW8Num2z3">
    <w:name w:val="WW8Num2z3"/>
    <w:rsid w:val="00835C91"/>
    <w:rPr>
      <w:rFonts w:ascii="Symbol" w:hAnsi="Symbol" w:cs="Symbol" w:hint="default"/>
    </w:rPr>
  </w:style>
  <w:style w:type="character" w:customStyle="1" w:styleId="WW8Num2z4">
    <w:name w:val="WW8Num2z4"/>
    <w:rsid w:val="00835C91"/>
  </w:style>
  <w:style w:type="character" w:customStyle="1" w:styleId="WW8Num2z5">
    <w:name w:val="WW8Num2z5"/>
    <w:rsid w:val="00835C91"/>
  </w:style>
  <w:style w:type="character" w:customStyle="1" w:styleId="WW8Num2z6">
    <w:name w:val="WW8Num2z6"/>
    <w:rsid w:val="00835C91"/>
  </w:style>
  <w:style w:type="character" w:customStyle="1" w:styleId="WW8Num2z7">
    <w:name w:val="WW8Num2z7"/>
    <w:rsid w:val="00835C91"/>
  </w:style>
  <w:style w:type="character" w:customStyle="1" w:styleId="WW8Num2z8">
    <w:name w:val="WW8Num2z8"/>
    <w:rsid w:val="00835C91"/>
  </w:style>
  <w:style w:type="character" w:customStyle="1" w:styleId="WW8Num3z0">
    <w:name w:val="WW8Num3z0"/>
    <w:rsid w:val="00835C91"/>
    <w:rPr>
      <w:rFonts w:ascii="Symbol" w:eastAsia="Times New Roman" w:hAnsi="Symbol" w:cs="Times New Roman" w:hint="default"/>
      <w:b/>
      <w:bCs w:val="0"/>
      <w:sz w:val="24"/>
      <w:szCs w:val="24"/>
    </w:rPr>
  </w:style>
  <w:style w:type="character" w:customStyle="1" w:styleId="WW8Num4z0">
    <w:name w:val="WW8Num4z0"/>
    <w:rsid w:val="00835C91"/>
  </w:style>
  <w:style w:type="character" w:customStyle="1" w:styleId="WW8Num5z0">
    <w:name w:val="WW8Num5z0"/>
    <w:rsid w:val="00835C91"/>
    <w:rPr>
      <w:i/>
      <w:iCs w:val="0"/>
    </w:rPr>
  </w:style>
  <w:style w:type="character" w:customStyle="1" w:styleId="WW8Num5z1">
    <w:name w:val="WW8Num5z1"/>
    <w:rsid w:val="00835C91"/>
  </w:style>
  <w:style w:type="character" w:customStyle="1" w:styleId="WW8Num5z2">
    <w:name w:val="WW8Num5z2"/>
    <w:rsid w:val="00835C91"/>
  </w:style>
  <w:style w:type="character" w:customStyle="1" w:styleId="WW8Num5z3">
    <w:name w:val="WW8Num5z3"/>
    <w:rsid w:val="00835C91"/>
  </w:style>
  <w:style w:type="character" w:customStyle="1" w:styleId="WW8Num5z4">
    <w:name w:val="WW8Num5z4"/>
    <w:rsid w:val="00835C91"/>
  </w:style>
  <w:style w:type="character" w:customStyle="1" w:styleId="WW8Num5z5">
    <w:name w:val="WW8Num5z5"/>
    <w:rsid w:val="00835C91"/>
  </w:style>
  <w:style w:type="character" w:customStyle="1" w:styleId="WW8Num5z6">
    <w:name w:val="WW8Num5z6"/>
    <w:rsid w:val="00835C91"/>
  </w:style>
  <w:style w:type="character" w:customStyle="1" w:styleId="WW8Num5z7">
    <w:name w:val="WW8Num5z7"/>
    <w:rsid w:val="00835C91"/>
  </w:style>
  <w:style w:type="character" w:customStyle="1" w:styleId="WW8Num5z8">
    <w:name w:val="WW8Num5z8"/>
    <w:rsid w:val="00835C91"/>
  </w:style>
  <w:style w:type="character" w:customStyle="1" w:styleId="WW8Num6z0">
    <w:name w:val="WW8Num6z0"/>
    <w:rsid w:val="00835C91"/>
    <w:rPr>
      <w:rFonts w:ascii="Times New Roman" w:eastAsia="Times New Roman" w:hAnsi="Times New Roman" w:cs="Times New Roman" w:hint="default"/>
      <w:i/>
      <w:iCs w:val="0"/>
    </w:rPr>
  </w:style>
  <w:style w:type="character" w:customStyle="1" w:styleId="WW8Num7z0">
    <w:name w:val="WW8Num7z0"/>
    <w:rsid w:val="00835C91"/>
    <w:rPr>
      <w:rFonts w:ascii="StarSymbol" w:eastAsia="OpenSymbol" w:hAnsi="StarSymbol" w:cs="OpenSymbol" w:hint="default"/>
    </w:rPr>
  </w:style>
  <w:style w:type="character" w:customStyle="1" w:styleId="WW8Num8z0">
    <w:name w:val="WW8Num8z0"/>
    <w:rsid w:val="00835C91"/>
    <w:rPr>
      <w:rFonts w:ascii="Times New Roman" w:eastAsia="Times New Roman" w:hAnsi="Times New Roman" w:cs="Times New Roman" w:hint="default"/>
    </w:rPr>
  </w:style>
  <w:style w:type="character" w:customStyle="1" w:styleId="WW8Num9z0">
    <w:name w:val="WW8Num9z0"/>
    <w:rsid w:val="00835C91"/>
    <w:rPr>
      <w:rFonts w:ascii="Times New Roman" w:eastAsia="Times New Roman" w:hAnsi="Times New Roman" w:cs="Times New Roman" w:hint="default"/>
      <w:b/>
      <w:bCs w:val="0"/>
      <w:sz w:val="24"/>
      <w:szCs w:val="24"/>
    </w:rPr>
  </w:style>
  <w:style w:type="character" w:customStyle="1" w:styleId="WW8Num10z0">
    <w:name w:val="WW8Num10z0"/>
    <w:rsid w:val="00835C91"/>
    <w:rPr>
      <w:color w:val="CC3300"/>
    </w:rPr>
  </w:style>
  <w:style w:type="character" w:customStyle="1" w:styleId="WW8Num11z0">
    <w:name w:val="WW8Num11z0"/>
    <w:rsid w:val="00835C91"/>
    <w:rPr>
      <w:rFonts w:ascii="Symbol" w:eastAsia="SimSun" w:hAnsi="Symbol" w:cs="Times New Roman" w:hint="default"/>
      <w:color w:val="CC3300"/>
    </w:rPr>
  </w:style>
  <w:style w:type="character" w:customStyle="1" w:styleId="WW8Num12z0">
    <w:name w:val="WW8Num12z0"/>
    <w:rsid w:val="00835C91"/>
    <w:rPr>
      <w:rFonts w:ascii="Symbol" w:eastAsia="Times New Roman" w:hAnsi="Symbol" w:cs="Times New Roman" w:hint="default"/>
      <w:color w:val="CC3300"/>
      <w:kern w:val="2"/>
      <w:sz w:val="24"/>
      <w:szCs w:val="24"/>
    </w:rPr>
  </w:style>
  <w:style w:type="character" w:customStyle="1" w:styleId="WW8Num12z1">
    <w:name w:val="WW8Num12z1"/>
    <w:rsid w:val="00835C91"/>
    <w:rPr>
      <w:rFonts w:ascii="Courier New" w:hAnsi="Courier New" w:cs="Courier New" w:hint="default"/>
    </w:rPr>
  </w:style>
  <w:style w:type="character" w:customStyle="1" w:styleId="WW8Num12z2">
    <w:name w:val="WW8Num12z2"/>
    <w:rsid w:val="00835C91"/>
    <w:rPr>
      <w:rFonts w:ascii="Wingdings" w:hAnsi="Wingdings" w:cs="Wingdings" w:hint="default"/>
    </w:rPr>
  </w:style>
  <w:style w:type="character" w:customStyle="1" w:styleId="WW8Num12z3">
    <w:name w:val="WW8Num12z3"/>
    <w:rsid w:val="00835C91"/>
    <w:rPr>
      <w:rFonts w:ascii="Symbol" w:hAnsi="Symbol" w:cs="Symbol" w:hint="default"/>
    </w:rPr>
  </w:style>
  <w:style w:type="character" w:customStyle="1" w:styleId="WW8Num12z4">
    <w:name w:val="WW8Num12z4"/>
    <w:rsid w:val="00835C91"/>
  </w:style>
  <w:style w:type="character" w:customStyle="1" w:styleId="WW8Num12z5">
    <w:name w:val="WW8Num12z5"/>
    <w:rsid w:val="00835C91"/>
  </w:style>
  <w:style w:type="character" w:customStyle="1" w:styleId="WW8Num12z6">
    <w:name w:val="WW8Num12z6"/>
    <w:rsid w:val="00835C91"/>
  </w:style>
  <w:style w:type="character" w:customStyle="1" w:styleId="WW8Num12z7">
    <w:name w:val="WW8Num12z7"/>
    <w:rsid w:val="00835C91"/>
  </w:style>
  <w:style w:type="character" w:customStyle="1" w:styleId="WW8Num12z8">
    <w:name w:val="WW8Num12z8"/>
    <w:rsid w:val="00835C91"/>
  </w:style>
  <w:style w:type="character" w:customStyle="1" w:styleId="WW8Num13z0">
    <w:name w:val="WW8Num13z0"/>
    <w:rsid w:val="00835C91"/>
    <w:rPr>
      <w:rFonts w:ascii="StarSymbol" w:eastAsia="OpenSymbol" w:hAnsi="StarSymbol" w:cs="OpenSymbol" w:hint="default"/>
      <w:color w:val="000000"/>
      <w:sz w:val="24"/>
      <w:szCs w:val="24"/>
    </w:rPr>
  </w:style>
  <w:style w:type="character" w:customStyle="1" w:styleId="WW8Num13z1">
    <w:name w:val="WW8Num13z1"/>
    <w:rsid w:val="00835C91"/>
  </w:style>
  <w:style w:type="character" w:customStyle="1" w:styleId="WW8Num13z2">
    <w:name w:val="WW8Num13z2"/>
    <w:rsid w:val="00835C91"/>
  </w:style>
  <w:style w:type="character" w:customStyle="1" w:styleId="WW8Num13z3">
    <w:name w:val="WW8Num13z3"/>
    <w:rsid w:val="00835C91"/>
  </w:style>
  <w:style w:type="character" w:customStyle="1" w:styleId="WW8Num13z4">
    <w:name w:val="WW8Num13z4"/>
    <w:rsid w:val="00835C91"/>
  </w:style>
  <w:style w:type="character" w:customStyle="1" w:styleId="WW8Num13z5">
    <w:name w:val="WW8Num13z5"/>
    <w:rsid w:val="00835C91"/>
  </w:style>
  <w:style w:type="character" w:customStyle="1" w:styleId="WW8Num13z6">
    <w:name w:val="WW8Num13z6"/>
    <w:rsid w:val="00835C91"/>
  </w:style>
  <w:style w:type="character" w:customStyle="1" w:styleId="WW8Num13z7">
    <w:name w:val="WW8Num13z7"/>
    <w:rsid w:val="00835C91"/>
  </w:style>
  <w:style w:type="character" w:customStyle="1" w:styleId="WW8Num13z8">
    <w:name w:val="WW8Num13z8"/>
    <w:rsid w:val="00835C91"/>
  </w:style>
  <w:style w:type="character" w:customStyle="1" w:styleId="WW8Num14z0">
    <w:name w:val="WW8Num14z0"/>
    <w:rsid w:val="00835C91"/>
    <w:rPr>
      <w:rFonts w:ascii="Times New Roman" w:hAnsi="Times New Roman" w:cs="Times New Roman" w:hint="default"/>
      <w:color w:val="000000"/>
    </w:rPr>
  </w:style>
  <w:style w:type="character" w:customStyle="1" w:styleId="WW8Num14z1">
    <w:name w:val="WW8Num14z1"/>
    <w:rsid w:val="00835C91"/>
  </w:style>
  <w:style w:type="character" w:customStyle="1" w:styleId="WW8Num14z2">
    <w:name w:val="WW8Num14z2"/>
    <w:rsid w:val="00835C91"/>
  </w:style>
  <w:style w:type="character" w:customStyle="1" w:styleId="WW8Num14z3">
    <w:name w:val="WW8Num14z3"/>
    <w:rsid w:val="00835C91"/>
  </w:style>
  <w:style w:type="character" w:customStyle="1" w:styleId="WW8Num14z4">
    <w:name w:val="WW8Num14z4"/>
    <w:rsid w:val="00835C91"/>
  </w:style>
  <w:style w:type="character" w:customStyle="1" w:styleId="WW8Num14z5">
    <w:name w:val="WW8Num14z5"/>
    <w:rsid w:val="00835C91"/>
  </w:style>
  <w:style w:type="character" w:customStyle="1" w:styleId="WW8Num14z6">
    <w:name w:val="WW8Num14z6"/>
    <w:rsid w:val="00835C91"/>
  </w:style>
  <w:style w:type="character" w:customStyle="1" w:styleId="WW8Num14z7">
    <w:name w:val="WW8Num14z7"/>
    <w:rsid w:val="00835C91"/>
  </w:style>
  <w:style w:type="character" w:customStyle="1" w:styleId="WW8Num14z8">
    <w:name w:val="WW8Num14z8"/>
    <w:rsid w:val="00835C91"/>
  </w:style>
  <w:style w:type="character" w:customStyle="1" w:styleId="WW8Num15z0">
    <w:name w:val="WW8Num15z0"/>
    <w:rsid w:val="00835C91"/>
    <w:rPr>
      <w:rFonts w:ascii="Symbol" w:eastAsia="SimSun" w:hAnsi="Symbol" w:cs="Times New Roman" w:hint="default"/>
    </w:rPr>
  </w:style>
  <w:style w:type="character" w:customStyle="1" w:styleId="WW8Num15z1">
    <w:name w:val="WW8Num15z1"/>
    <w:rsid w:val="00835C91"/>
    <w:rPr>
      <w:rFonts w:ascii="Courier New" w:hAnsi="Courier New" w:cs="Courier New" w:hint="default"/>
    </w:rPr>
  </w:style>
  <w:style w:type="character" w:customStyle="1" w:styleId="WW8Num15z2">
    <w:name w:val="WW8Num15z2"/>
    <w:rsid w:val="00835C91"/>
    <w:rPr>
      <w:rFonts w:ascii="Wingdings" w:hAnsi="Wingdings" w:cs="Wingdings" w:hint="default"/>
    </w:rPr>
  </w:style>
  <w:style w:type="character" w:customStyle="1" w:styleId="WW8Num15z3">
    <w:name w:val="WW8Num15z3"/>
    <w:rsid w:val="00835C91"/>
    <w:rPr>
      <w:rFonts w:ascii="Symbol" w:hAnsi="Symbol" w:cs="Symbol" w:hint="default"/>
    </w:rPr>
  </w:style>
  <w:style w:type="character" w:customStyle="1" w:styleId="WW8Num15z4">
    <w:name w:val="WW8Num15z4"/>
    <w:rsid w:val="00835C91"/>
  </w:style>
  <w:style w:type="character" w:customStyle="1" w:styleId="WW8Num15z5">
    <w:name w:val="WW8Num15z5"/>
    <w:rsid w:val="00835C91"/>
  </w:style>
  <w:style w:type="character" w:customStyle="1" w:styleId="WW8Num15z6">
    <w:name w:val="WW8Num15z6"/>
    <w:rsid w:val="00835C91"/>
  </w:style>
  <w:style w:type="character" w:customStyle="1" w:styleId="WW8Num15z7">
    <w:name w:val="WW8Num15z7"/>
    <w:rsid w:val="00835C91"/>
  </w:style>
  <w:style w:type="character" w:customStyle="1" w:styleId="WW8Num15z8">
    <w:name w:val="WW8Num15z8"/>
    <w:rsid w:val="00835C91"/>
  </w:style>
  <w:style w:type="character" w:customStyle="1" w:styleId="WW8Num16z0">
    <w:name w:val="WW8Num16z0"/>
    <w:rsid w:val="00835C91"/>
    <w:rPr>
      <w:rFonts w:ascii="Symbol" w:eastAsia="Times New Roman" w:hAnsi="Symbol" w:cs="Times New Roman" w:hint="default"/>
      <w:i w:val="0"/>
      <w:iCs w:val="0"/>
    </w:rPr>
  </w:style>
  <w:style w:type="character" w:customStyle="1" w:styleId="WW8Num16z1">
    <w:name w:val="WW8Num16z1"/>
    <w:rsid w:val="00835C91"/>
    <w:rPr>
      <w:rFonts w:ascii="Courier New" w:hAnsi="Courier New" w:cs="Courier New" w:hint="default"/>
    </w:rPr>
  </w:style>
  <w:style w:type="character" w:customStyle="1" w:styleId="WW8Num16z2">
    <w:name w:val="WW8Num16z2"/>
    <w:rsid w:val="00835C91"/>
    <w:rPr>
      <w:rFonts w:ascii="Wingdings" w:hAnsi="Wingdings" w:cs="Wingdings" w:hint="default"/>
    </w:rPr>
  </w:style>
  <w:style w:type="character" w:customStyle="1" w:styleId="WW8Num16z3">
    <w:name w:val="WW8Num16z3"/>
    <w:rsid w:val="00835C91"/>
    <w:rPr>
      <w:rFonts w:ascii="Symbol" w:hAnsi="Symbol" w:cs="Symbol" w:hint="default"/>
    </w:rPr>
  </w:style>
  <w:style w:type="character" w:customStyle="1" w:styleId="WW8Num16z4">
    <w:name w:val="WW8Num16z4"/>
    <w:rsid w:val="00835C91"/>
  </w:style>
  <w:style w:type="character" w:customStyle="1" w:styleId="WW8Num16z5">
    <w:name w:val="WW8Num16z5"/>
    <w:rsid w:val="00835C91"/>
  </w:style>
  <w:style w:type="character" w:customStyle="1" w:styleId="WW8Num16z6">
    <w:name w:val="WW8Num16z6"/>
    <w:rsid w:val="00835C91"/>
  </w:style>
  <w:style w:type="character" w:customStyle="1" w:styleId="WW8Num16z7">
    <w:name w:val="WW8Num16z7"/>
    <w:rsid w:val="00835C91"/>
  </w:style>
  <w:style w:type="character" w:customStyle="1" w:styleId="WW8Num16z8">
    <w:name w:val="WW8Num16z8"/>
    <w:rsid w:val="00835C91"/>
  </w:style>
  <w:style w:type="character" w:customStyle="1" w:styleId="WW8Num17z0">
    <w:name w:val="WW8Num17z0"/>
    <w:rsid w:val="00835C91"/>
    <w:rPr>
      <w:rFonts w:ascii="Symbol" w:eastAsia="Times New Roman" w:hAnsi="Symbol" w:cs="Times New Roman" w:hint="default"/>
    </w:rPr>
  </w:style>
  <w:style w:type="character" w:customStyle="1" w:styleId="WW8Num17z1">
    <w:name w:val="WW8Num17z1"/>
    <w:rsid w:val="00835C91"/>
    <w:rPr>
      <w:rFonts w:ascii="Courier New" w:hAnsi="Courier New" w:cs="Courier New" w:hint="default"/>
    </w:rPr>
  </w:style>
  <w:style w:type="character" w:customStyle="1" w:styleId="WW8Num17z2">
    <w:name w:val="WW8Num17z2"/>
    <w:rsid w:val="00835C91"/>
    <w:rPr>
      <w:rFonts w:ascii="Wingdings" w:hAnsi="Wingdings" w:cs="Wingdings" w:hint="default"/>
    </w:rPr>
  </w:style>
  <w:style w:type="character" w:customStyle="1" w:styleId="WW8Num17z3">
    <w:name w:val="WW8Num17z3"/>
    <w:rsid w:val="00835C91"/>
    <w:rPr>
      <w:rFonts w:ascii="Symbol" w:hAnsi="Symbol" w:cs="Symbol" w:hint="default"/>
    </w:rPr>
  </w:style>
  <w:style w:type="character" w:customStyle="1" w:styleId="WW8Num17z4">
    <w:name w:val="WW8Num17z4"/>
    <w:rsid w:val="00835C91"/>
  </w:style>
  <w:style w:type="character" w:customStyle="1" w:styleId="WW8Num17z5">
    <w:name w:val="WW8Num17z5"/>
    <w:rsid w:val="00835C91"/>
  </w:style>
  <w:style w:type="character" w:customStyle="1" w:styleId="WW8Num17z6">
    <w:name w:val="WW8Num17z6"/>
    <w:rsid w:val="00835C91"/>
  </w:style>
  <w:style w:type="character" w:customStyle="1" w:styleId="WW8Num17z7">
    <w:name w:val="WW8Num17z7"/>
    <w:rsid w:val="00835C91"/>
  </w:style>
  <w:style w:type="character" w:customStyle="1" w:styleId="WW8Num17z8">
    <w:name w:val="WW8Num17z8"/>
    <w:rsid w:val="00835C91"/>
  </w:style>
  <w:style w:type="character" w:customStyle="1" w:styleId="WW8Num9z1">
    <w:name w:val="WW8Num9z1"/>
    <w:rsid w:val="00835C91"/>
  </w:style>
  <w:style w:type="character" w:customStyle="1" w:styleId="WW8Num9z2">
    <w:name w:val="WW8Num9z2"/>
    <w:rsid w:val="00835C91"/>
  </w:style>
  <w:style w:type="character" w:customStyle="1" w:styleId="WW8Num9z3">
    <w:name w:val="WW8Num9z3"/>
    <w:rsid w:val="00835C91"/>
  </w:style>
  <w:style w:type="character" w:customStyle="1" w:styleId="WW8Num9z4">
    <w:name w:val="WW8Num9z4"/>
    <w:rsid w:val="00835C91"/>
  </w:style>
  <w:style w:type="character" w:customStyle="1" w:styleId="WW8Num9z5">
    <w:name w:val="WW8Num9z5"/>
    <w:rsid w:val="00835C91"/>
  </w:style>
  <w:style w:type="character" w:customStyle="1" w:styleId="WW8Num9z6">
    <w:name w:val="WW8Num9z6"/>
    <w:rsid w:val="00835C91"/>
  </w:style>
  <w:style w:type="character" w:customStyle="1" w:styleId="WW8Num9z7">
    <w:name w:val="WW8Num9z7"/>
    <w:rsid w:val="00835C91"/>
  </w:style>
  <w:style w:type="character" w:customStyle="1" w:styleId="WW8Num9z8">
    <w:name w:val="WW8Num9z8"/>
    <w:rsid w:val="00835C91"/>
  </w:style>
  <w:style w:type="character" w:customStyle="1" w:styleId="WW8Num10z1">
    <w:name w:val="WW8Num10z1"/>
    <w:rsid w:val="00835C91"/>
  </w:style>
  <w:style w:type="character" w:customStyle="1" w:styleId="WW8Num10z2">
    <w:name w:val="WW8Num10z2"/>
    <w:rsid w:val="00835C91"/>
  </w:style>
  <w:style w:type="character" w:customStyle="1" w:styleId="WW8Num10z3">
    <w:name w:val="WW8Num10z3"/>
    <w:rsid w:val="00835C91"/>
  </w:style>
  <w:style w:type="character" w:customStyle="1" w:styleId="WW8Num10z4">
    <w:name w:val="WW8Num10z4"/>
    <w:rsid w:val="00835C91"/>
  </w:style>
  <w:style w:type="character" w:customStyle="1" w:styleId="WW8Num10z5">
    <w:name w:val="WW8Num10z5"/>
    <w:rsid w:val="00835C91"/>
  </w:style>
  <w:style w:type="character" w:customStyle="1" w:styleId="WW8Num10z6">
    <w:name w:val="WW8Num10z6"/>
    <w:rsid w:val="00835C91"/>
  </w:style>
  <w:style w:type="character" w:customStyle="1" w:styleId="WW8Num10z7">
    <w:name w:val="WW8Num10z7"/>
    <w:rsid w:val="00835C91"/>
  </w:style>
  <w:style w:type="character" w:customStyle="1" w:styleId="WW8Num10z8">
    <w:name w:val="WW8Num10z8"/>
    <w:rsid w:val="00835C91"/>
  </w:style>
  <w:style w:type="character" w:customStyle="1" w:styleId="WW8Num11z1">
    <w:name w:val="WW8Num11z1"/>
    <w:rsid w:val="00835C91"/>
    <w:rPr>
      <w:rFonts w:ascii="Courier New" w:hAnsi="Courier New" w:cs="Courier New" w:hint="default"/>
    </w:rPr>
  </w:style>
  <w:style w:type="character" w:customStyle="1" w:styleId="WW8Num11z2">
    <w:name w:val="WW8Num11z2"/>
    <w:rsid w:val="00835C91"/>
    <w:rPr>
      <w:rFonts w:ascii="Wingdings" w:hAnsi="Wingdings" w:cs="Wingdings" w:hint="default"/>
    </w:rPr>
  </w:style>
  <w:style w:type="character" w:customStyle="1" w:styleId="WW8Num11z3">
    <w:name w:val="WW8Num11z3"/>
    <w:rsid w:val="00835C91"/>
    <w:rPr>
      <w:rFonts w:ascii="Symbol" w:hAnsi="Symbol" w:cs="Symbol" w:hint="default"/>
    </w:rPr>
  </w:style>
  <w:style w:type="character" w:customStyle="1" w:styleId="WW8Num11z4">
    <w:name w:val="WW8Num11z4"/>
    <w:rsid w:val="00835C91"/>
  </w:style>
  <w:style w:type="character" w:customStyle="1" w:styleId="WW8Num11z5">
    <w:name w:val="WW8Num11z5"/>
    <w:rsid w:val="00835C91"/>
  </w:style>
  <w:style w:type="character" w:customStyle="1" w:styleId="WW8Num11z6">
    <w:name w:val="WW8Num11z6"/>
    <w:rsid w:val="00835C91"/>
  </w:style>
  <w:style w:type="character" w:customStyle="1" w:styleId="WW8Num11z7">
    <w:name w:val="WW8Num11z7"/>
    <w:rsid w:val="00835C91"/>
  </w:style>
  <w:style w:type="character" w:customStyle="1" w:styleId="WW8Num11z8">
    <w:name w:val="WW8Num11z8"/>
    <w:rsid w:val="00835C91"/>
  </w:style>
  <w:style w:type="character" w:customStyle="1" w:styleId="WW8Num6z1">
    <w:name w:val="WW8Num6z1"/>
    <w:rsid w:val="00835C91"/>
  </w:style>
  <w:style w:type="character" w:customStyle="1" w:styleId="WW8Num6z2">
    <w:name w:val="WW8Num6z2"/>
    <w:rsid w:val="00835C91"/>
  </w:style>
  <w:style w:type="character" w:customStyle="1" w:styleId="WW8Num6z3">
    <w:name w:val="WW8Num6z3"/>
    <w:rsid w:val="00835C91"/>
  </w:style>
  <w:style w:type="character" w:customStyle="1" w:styleId="WW8Num6z4">
    <w:name w:val="WW8Num6z4"/>
    <w:rsid w:val="00835C91"/>
  </w:style>
  <w:style w:type="character" w:customStyle="1" w:styleId="WW8Num6z5">
    <w:name w:val="WW8Num6z5"/>
    <w:rsid w:val="00835C91"/>
  </w:style>
  <w:style w:type="character" w:customStyle="1" w:styleId="WW8Num6z6">
    <w:name w:val="WW8Num6z6"/>
    <w:rsid w:val="00835C91"/>
  </w:style>
  <w:style w:type="character" w:customStyle="1" w:styleId="WW8Num6z7">
    <w:name w:val="WW8Num6z7"/>
    <w:rsid w:val="00835C91"/>
  </w:style>
  <w:style w:type="character" w:customStyle="1" w:styleId="WW8Num6z8">
    <w:name w:val="WW8Num6z8"/>
    <w:rsid w:val="00835C91"/>
  </w:style>
  <w:style w:type="character" w:customStyle="1" w:styleId="WW8Num3z1">
    <w:name w:val="WW8Num3z1"/>
    <w:rsid w:val="00835C91"/>
    <w:rPr>
      <w:rFonts w:ascii="Courier New" w:hAnsi="Courier New" w:cs="Courier New" w:hint="default"/>
    </w:rPr>
  </w:style>
  <w:style w:type="character" w:customStyle="1" w:styleId="WW8Num3z2">
    <w:name w:val="WW8Num3z2"/>
    <w:rsid w:val="00835C91"/>
    <w:rPr>
      <w:rFonts w:ascii="Wingdings" w:hAnsi="Wingdings" w:cs="Wingdings" w:hint="default"/>
    </w:rPr>
  </w:style>
  <w:style w:type="character" w:customStyle="1" w:styleId="WW8Num3z3">
    <w:name w:val="WW8Num3z3"/>
    <w:rsid w:val="00835C91"/>
    <w:rPr>
      <w:rFonts w:ascii="Symbol" w:hAnsi="Symbol" w:cs="Symbol" w:hint="default"/>
    </w:rPr>
  </w:style>
  <w:style w:type="character" w:customStyle="1" w:styleId="WW8Num4z1">
    <w:name w:val="WW8Num4z1"/>
    <w:rsid w:val="00835C91"/>
  </w:style>
  <w:style w:type="character" w:customStyle="1" w:styleId="WW8Num4z2">
    <w:name w:val="WW8Num4z2"/>
    <w:rsid w:val="00835C91"/>
  </w:style>
  <w:style w:type="character" w:customStyle="1" w:styleId="WW8Num4z3">
    <w:name w:val="WW8Num4z3"/>
    <w:rsid w:val="00835C91"/>
  </w:style>
  <w:style w:type="character" w:customStyle="1" w:styleId="WW8Num4z4">
    <w:name w:val="WW8Num4z4"/>
    <w:rsid w:val="00835C91"/>
  </w:style>
  <w:style w:type="character" w:customStyle="1" w:styleId="WW8Num4z5">
    <w:name w:val="WW8Num4z5"/>
    <w:rsid w:val="00835C91"/>
  </w:style>
  <w:style w:type="character" w:customStyle="1" w:styleId="WW8Num4z6">
    <w:name w:val="WW8Num4z6"/>
    <w:rsid w:val="00835C91"/>
  </w:style>
  <w:style w:type="character" w:customStyle="1" w:styleId="WW8Num4z7">
    <w:name w:val="WW8Num4z7"/>
    <w:rsid w:val="00835C91"/>
  </w:style>
  <w:style w:type="character" w:customStyle="1" w:styleId="WW8Num4z8">
    <w:name w:val="WW8Num4z8"/>
    <w:rsid w:val="00835C91"/>
  </w:style>
  <w:style w:type="character" w:customStyle="1" w:styleId="WW8Num8z1">
    <w:name w:val="WW8Num8z1"/>
    <w:rsid w:val="00835C91"/>
  </w:style>
  <w:style w:type="character" w:customStyle="1" w:styleId="WW8Num8z2">
    <w:name w:val="WW8Num8z2"/>
    <w:rsid w:val="00835C91"/>
  </w:style>
  <w:style w:type="character" w:customStyle="1" w:styleId="WW8Num8z3">
    <w:name w:val="WW8Num8z3"/>
    <w:rsid w:val="00835C91"/>
  </w:style>
  <w:style w:type="character" w:customStyle="1" w:styleId="WW8Num8z4">
    <w:name w:val="WW8Num8z4"/>
    <w:rsid w:val="00835C91"/>
  </w:style>
  <w:style w:type="character" w:customStyle="1" w:styleId="WW8Num8z5">
    <w:name w:val="WW8Num8z5"/>
    <w:rsid w:val="00835C91"/>
  </w:style>
  <w:style w:type="character" w:customStyle="1" w:styleId="WW8Num8z6">
    <w:name w:val="WW8Num8z6"/>
    <w:rsid w:val="00835C91"/>
  </w:style>
  <w:style w:type="character" w:customStyle="1" w:styleId="WW8Num8z7">
    <w:name w:val="WW8Num8z7"/>
    <w:rsid w:val="00835C91"/>
  </w:style>
  <w:style w:type="character" w:customStyle="1" w:styleId="WW8Num8z8">
    <w:name w:val="WW8Num8z8"/>
    <w:rsid w:val="00835C91"/>
  </w:style>
  <w:style w:type="character" w:customStyle="1" w:styleId="WW8Num18z0">
    <w:name w:val="WW8Num18z0"/>
    <w:rsid w:val="00835C91"/>
  </w:style>
  <w:style w:type="character" w:customStyle="1" w:styleId="WW8Num18z1">
    <w:name w:val="WW8Num18z1"/>
    <w:rsid w:val="00835C91"/>
  </w:style>
  <w:style w:type="character" w:customStyle="1" w:styleId="WW8Num18z2">
    <w:name w:val="WW8Num18z2"/>
    <w:rsid w:val="00835C91"/>
  </w:style>
  <w:style w:type="character" w:customStyle="1" w:styleId="WW8Num18z3">
    <w:name w:val="WW8Num18z3"/>
    <w:rsid w:val="00835C91"/>
  </w:style>
  <w:style w:type="character" w:customStyle="1" w:styleId="WW8Num18z4">
    <w:name w:val="WW8Num18z4"/>
    <w:rsid w:val="00835C91"/>
  </w:style>
  <w:style w:type="character" w:customStyle="1" w:styleId="WW8Num18z5">
    <w:name w:val="WW8Num18z5"/>
    <w:rsid w:val="00835C91"/>
  </w:style>
  <w:style w:type="character" w:customStyle="1" w:styleId="WW8Num18z6">
    <w:name w:val="WW8Num18z6"/>
    <w:rsid w:val="00835C91"/>
  </w:style>
  <w:style w:type="character" w:customStyle="1" w:styleId="WW8Num18z7">
    <w:name w:val="WW8Num18z7"/>
    <w:rsid w:val="00835C91"/>
  </w:style>
  <w:style w:type="character" w:customStyle="1" w:styleId="WW8Num18z8">
    <w:name w:val="WW8Num18z8"/>
    <w:rsid w:val="00835C91"/>
  </w:style>
  <w:style w:type="character" w:customStyle="1" w:styleId="WW8Num19z0">
    <w:name w:val="WW8Num19z0"/>
    <w:rsid w:val="00835C91"/>
  </w:style>
  <w:style w:type="character" w:customStyle="1" w:styleId="WW8Num19z1">
    <w:name w:val="WW8Num19z1"/>
    <w:rsid w:val="00835C91"/>
  </w:style>
  <w:style w:type="character" w:customStyle="1" w:styleId="WW8Num19z2">
    <w:name w:val="WW8Num19z2"/>
    <w:rsid w:val="00835C91"/>
  </w:style>
  <w:style w:type="character" w:customStyle="1" w:styleId="WW8Num19z3">
    <w:name w:val="WW8Num19z3"/>
    <w:rsid w:val="00835C91"/>
  </w:style>
  <w:style w:type="character" w:customStyle="1" w:styleId="WW8Num19z4">
    <w:name w:val="WW8Num19z4"/>
    <w:rsid w:val="00835C91"/>
  </w:style>
  <w:style w:type="character" w:customStyle="1" w:styleId="WW8Num19z5">
    <w:name w:val="WW8Num19z5"/>
    <w:rsid w:val="00835C91"/>
  </w:style>
  <w:style w:type="character" w:customStyle="1" w:styleId="WW8Num19z6">
    <w:name w:val="WW8Num19z6"/>
    <w:rsid w:val="00835C91"/>
  </w:style>
  <w:style w:type="character" w:customStyle="1" w:styleId="WW8Num19z7">
    <w:name w:val="WW8Num19z7"/>
    <w:rsid w:val="00835C91"/>
  </w:style>
  <w:style w:type="character" w:customStyle="1" w:styleId="WW8Num19z8">
    <w:name w:val="WW8Num19z8"/>
    <w:rsid w:val="00835C91"/>
  </w:style>
  <w:style w:type="character" w:customStyle="1" w:styleId="WW8Num20z0">
    <w:name w:val="WW8Num20z0"/>
    <w:rsid w:val="00835C91"/>
  </w:style>
  <w:style w:type="character" w:customStyle="1" w:styleId="WW8Num20z1">
    <w:name w:val="WW8Num20z1"/>
    <w:rsid w:val="00835C91"/>
  </w:style>
  <w:style w:type="character" w:customStyle="1" w:styleId="WW8Num20z2">
    <w:name w:val="WW8Num20z2"/>
    <w:rsid w:val="00835C91"/>
  </w:style>
  <w:style w:type="character" w:customStyle="1" w:styleId="WW8Num20z3">
    <w:name w:val="WW8Num20z3"/>
    <w:rsid w:val="00835C91"/>
  </w:style>
  <w:style w:type="character" w:customStyle="1" w:styleId="WW8Num20z4">
    <w:name w:val="WW8Num20z4"/>
    <w:rsid w:val="00835C91"/>
  </w:style>
  <w:style w:type="character" w:customStyle="1" w:styleId="WW8Num20z5">
    <w:name w:val="WW8Num20z5"/>
    <w:rsid w:val="00835C91"/>
  </w:style>
  <w:style w:type="character" w:customStyle="1" w:styleId="WW8Num20z6">
    <w:name w:val="WW8Num20z6"/>
    <w:rsid w:val="00835C91"/>
  </w:style>
  <w:style w:type="character" w:customStyle="1" w:styleId="WW8Num20z7">
    <w:name w:val="WW8Num20z7"/>
    <w:rsid w:val="00835C91"/>
  </w:style>
  <w:style w:type="character" w:customStyle="1" w:styleId="WW8Num20z8">
    <w:name w:val="WW8Num20z8"/>
    <w:rsid w:val="00835C91"/>
  </w:style>
  <w:style w:type="character" w:customStyle="1" w:styleId="WW8Num21z0">
    <w:name w:val="WW8Num21z0"/>
    <w:rsid w:val="00835C91"/>
    <w:rPr>
      <w:rFonts w:ascii="Symbol" w:eastAsia="Times New Roman" w:hAnsi="Symbol" w:cs="Times New Roman" w:hint="default"/>
    </w:rPr>
  </w:style>
  <w:style w:type="character" w:customStyle="1" w:styleId="WW8Num21z1">
    <w:name w:val="WW8Num21z1"/>
    <w:rsid w:val="00835C91"/>
    <w:rPr>
      <w:rFonts w:ascii="Courier New" w:hAnsi="Courier New" w:cs="Courier New" w:hint="default"/>
    </w:rPr>
  </w:style>
  <w:style w:type="character" w:customStyle="1" w:styleId="WW8Num21z2">
    <w:name w:val="WW8Num21z2"/>
    <w:rsid w:val="00835C91"/>
    <w:rPr>
      <w:rFonts w:ascii="Wingdings" w:hAnsi="Wingdings" w:cs="Wingdings" w:hint="default"/>
    </w:rPr>
  </w:style>
  <w:style w:type="character" w:customStyle="1" w:styleId="WW8Num21z3">
    <w:name w:val="WW8Num21z3"/>
    <w:rsid w:val="00835C91"/>
    <w:rPr>
      <w:rFonts w:ascii="Symbol" w:hAnsi="Symbol" w:cs="Symbol" w:hint="default"/>
    </w:rPr>
  </w:style>
  <w:style w:type="character" w:customStyle="1" w:styleId="WW8Num22z0">
    <w:name w:val="WW8Num22z0"/>
    <w:rsid w:val="00835C91"/>
  </w:style>
  <w:style w:type="character" w:customStyle="1" w:styleId="WW8Num22z1">
    <w:name w:val="WW8Num22z1"/>
    <w:rsid w:val="00835C91"/>
  </w:style>
  <w:style w:type="character" w:customStyle="1" w:styleId="WW8Num22z2">
    <w:name w:val="WW8Num22z2"/>
    <w:rsid w:val="00835C91"/>
  </w:style>
  <w:style w:type="character" w:customStyle="1" w:styleId="WW8Num22z3">
    <w:name w:val="WW8Num22z3"/>
    <w:rsid w:val="00835C91"/>
  </w:style>
  <w:style w:type="character" w:customStyle="1" w:styleId="WW8Num22z4">
    <w:name w:val="WW8Num22z4"/>
    <w:rsid w:val="00835C91"/>
  </w:style>
  <w:style w:type="character" w:customStyle="1" w:styleId="WW8Num22z5">
    <w:name w:val="WW8Num22z5"/>
    <w:rsid w:val="00835C91"/>
  </w:style>
  <w:style w:type="character" w:customStyle="1" w:styleId="WW8Num22z6">
    <w:name w:val="WW8Num22z6"/>
    <w:rsid w:val="00835C91"/>
  </w:style>
  <w:style w:type="character" w:customStyle="1" w:styleId="WW8Num22z7">
    <w:name w:val="WW8Num22z7"/>
    <w:rsid w:val="00835C91"/>
  </w:style>
  <w:style w:type="character" w:customStyle="1" w:styleId="WW8Num22z8">
    <w:name w:val="WW8Num22z8"/>
    <w:rsid w:val="00835C91"/>
  </w:style>
  <w:style w:type="character" w:customStyle="1" w:styleId="WW8Num23z0">
    <w:name w:val="WW8Num23z0"/>
    <w:rsid w:val="00835C91"/>
  </w:style>
  <w:style w:type="character" w:customStyle="1" w:styleId="WW8Num23z1">
    <w:name w:val="WW8Num23z1"/>
    <w:rsid w:val="00835C91"/>
  </w:style>
  <w:style w:type="character" w:customStyle="1" w:styleId="WW8Num23z2">
    <w:name w:val="WW8Num23z2"/>
    <w:rsid w:val="00835C91"/>
  </w:style>
  <w:style w:type="character" w:customStyle="1" w:styleId="WW8Num23z3">
    <w:name w:val="WW8Num23z3"/>
    <w:rsid w:val="00835C91"/>
  </w:style>
  <w:style w:type="character" w:customStyle="1" w:styleId="WW8Num23z4">
    <w:name w:val="WW8Num23z4"/>
    <w:rsid w:val="00835C91"/>
  </w:style>
  <w:style w:type="character" w:customStyle="1" w:styleId="WW8Num23z5">
    <w:name w:val="WW8Num23z5"/>
    <w:rsid w:val="00835C91"/>
  </w:style>
  <w:style w:type="character" w:customStyle="1" w:styleId="WW8Num23z6">
    <w:name w:val="WW8Num23z6"/>
    <w:rsid w:val="00835C91"/>
  </w:style>
  <w:style w:type="character" w:customStyle="1" w:styleId="WW8Num23z7">
    <w:name w:val="WW8Num23z7"/>
    <w:rsid w:val="00835C91"/>
  </w:style>
  <w:style w:type="character" w:customStyle="1" w:styleId="WW8Num23z8">
    <w:name w:val="WW8Num23z8"/>
    <w:rsid w:val="00835C91"/>
  </w:style>
  <w:style w:type="character" w:customStyle="1" w:styleId="WW8Num24z0">
    <w:name w:val="WW8Num24z0"/>
    <w:rsid w:val="00835C91"/>
  </w:style>
  <w:style w:type="character" w:customStyle="1" w:styleId="WW8Num24z1">
    <w:name w:val="WW8Num24z1"/>
    <w:rsid w:val="00835C91"/>
  </w:style>
  <w:style w:type="character" w:customStyle="1" w:styleId="WW8Num24z2">
    <w:name w:val="WW8Num24z2"/>
    <w:rsid w:val="00835C91"/>
  </w:style>
  <w:style w:type="character" w:customStyle="1" w:styleId="WW8Num24z3">
    <w:name w:val="WW8Num24z3"/>
    <w:rsid w:val="00835C91"/>
  </w:style>
  <w:style w:type="character" w:customStyle="1" w:styleId="WW8Num24z4">
    <w:name w:val="WW8Num24z4"/>
    <w:rsid w:val="00835C91"/>
  </w:style>
  <w:style w:type="character" w:customStyle="1" w:styleId="WW8Num24z5">
    <w:name w:val="WW8Num24z5"/>
    <w:rsid w:val="00835C91"/>
  </w:style>
  <w:style w:type="character" w:customStyle="1" w:styleId="WW8Num24z6">
    <w:name w:val="WW8Num24z6"/>
    <w:rsid w:val="00835C91"/>
  </w:style>
  <w:style w:type="character" w:customStyle="1" w:styleId="WW8Num24z7">
    <w:name w:val="WW8Num24z7"/>
    <w:rsid w:val="00835C91"/>
  </w:style>
  <w:style w:type="character" w:customStyle="1" w:styleId="WW8Num24z8">
    <w:name w:val="WW8Num24z8"/>
    <w:rsid w:val="00835C91"/>
  </w:style>
  <w:style w:type="character" w:customStyle="1" w:styleId="WW8Num25z0">
    <w:name w:val="WW8Num25z0"/>
    <w:rsid w:val="00835C91"/>
    <w:rPr>
      <w:b/>
      <w:bCs w:val="0"/>
    </w:rPr>
  </w:style>
  <w:style w:type="character" w:customStyle="1" w:styleId="WW8Num25z1">
    <w:name w:val="WW8Num25z1"/>
    <w:rsid w:val="00835C91"/>
  </w:style>
  <w:style w:type="character" w:customStyle="1" w:styleId="WW8Num25z2">
    <w:name w:val="WW8Num25z2"/>
    <w:rsid w:val="00835C91"/>
  </w:style>
  <w:style w:type="character" w:customStyle="1" w:styleId="WW8Num25z3">
    <w:name w:val="WW8Num25z3"/>
    <w:rsid w:val="00835C91"/>
  </w:style>
  <w:style w:type="character" w:customStyle="1" w:styleId="WW8Num25z4">
    <w:name w:val="WW8Num25z4"/>
    <w:rsid w:val="00835C91"/>
  </w:style>
  <w:style w:type="character" w:customStyle="1" w:styleId="WW8Num25z5">
    <w:name w:val="WW8Num25z5"/>
    <w:rsid w:val="00835C91"/>
  </w:style>
  <w:style w:type="character" w:customStyle="1" w:styleId="WW8Num25z6">
    <w:name w:val="WW8Num25z6"/>
    <w:rsid w:val="00835C91"/>
  </w:style>
  <w:style w:type="character" w:customStyle="1" w:styleId="WW8Num25z7">
    <w:name w:val="WW8Num25z7"/>
    <w:rsid w:val="00835C91"/>
  </w:style>
  <w:style w:type="character" w:customStyle="1" w:styleId="WW8Num25z8">
    <w:name w:val="WW8Num25z8"/>
    <w:rsid w:val="00835C91"/>
  </w:style>
  <w:style w:type="character" w:customStyle="1" w:styleId="WW8Num26z0">
    <w:name w:val="WW8Num26z0"/>
    <w:rsid w:val="00835C91"/>
    <w:rPr>
      <w:rFonts w:ascii="Symbol" w:eastAsia="Times New Roman" w:hAnsi="Symbol" w:cs="Times New Roman" w:hint="default"/>
    </w:rPr>
  </w:style>
  <w:style w:type="character" w:customStyle="1" w:styleId="WW8Num26z1">
    <w:name w:val="WW8Num26z1"/>
    <w:rsid w:val="00835C91"/>
    <w:rPr>
      <w:rFonts w:ascii="Courier New" w:hAnsi="Courier New" w:cs="Courier New" w:hint="default"/>
    </w:rPr>
  </w:style>
  <w:style w:type="character" w:customStyle="1" w:styleId="WW8Num26z2">
    <w:name w:val="WW8Num26z2"/>
    <w:rsid w:val="00835C91"/>
    <w:rPr>
      <w:rFonts w:ascii="Wingdings" w:hAnsi="Wingdings" w:cs="Wingdings" w:hint="default"/>
    </w:rPr>
  </w:style>
  <w:style w:type="character" w:customStyle="1" w:styleId="WW8Num26z3">
    <w:name w:val="WW8Num26z3"/>
    <w:rsid w:val="00835C91"/>
    <w:rPr>
      <w:rFonts w:ascii="Symbol" w:hAnsi="Symbol" w:cs="Symbol" w:hint="default"/>
    </w:rPr>
  </w:style>
  <w:style w:type="character" w:customStyle="1" w:styleId="WW8Num27z0">
    <w:name w:val="WW8Num27z0"/>
    <w:rsid w:val="00835C91"/>
  </w:style>
  <w:style w:type="character" w:customStyle="1" w:styleId="WW8Num27z1">
    <w:name w:val="WW8Num27z1"/>
    <w:rsid w:val="00835C91"/>
  </w:style>
  <w:style w:type="character" w:customStyle="1" w:styleId="WW8Num27z2">
    <w:name w:val="WW8Num27z2"/>
    <w:rsid w:val="00835C91"/>
  </w:style>
  <w:style w:type="character" w:customStyle="1" w:styleId="WW8Num27z3">
    <w:name w:val="WW8Num27z3"/>
    <w:rsid w:val="00835C91"/>
  </w:style>
  <w:style w:type="character" w:customStyle="1" w:styleId="WW8Num27z4">
    <w:name w:val="WW8Num27z4"/>
    <w:rsid w:val="00835C91"/>
  </w:style>
  <w:style w:type="character" w:customStyle="1" w:styleId="WW8Num27z5">
    <w:name w:val="WW8Num27z5"/>
    <w:rsid w:val="00835C91"/>
  </w:style>
  <w:style w:type="character" w:customStyle="1" w:styleId="WW8Num27z6">
    <w:name w:val="WW8Num27z6"/>
    <w:rsid w:val="00835C91"/>
  </w:style>
  <w:style w:type="character" w:customStyle="1" w:styleId="WW8Num27z7">
    <w:name w:val="WW8Num27z7"/>
    <w:rsid w:val="00835C91"/>
  </w:style>
  <w:style w:type="character" w:customStyle="1" w:styleId="WW8Num27z8">
    <w:name w:val="WW8Num27z8"/>
    <w:rsid w:val="00835C91"/>
  </w:style>
  <w:style w:type="character" w:customStyle="1" w:styleId="WW8Num28z0">
    <w:name w:val="WW8Num28z0"/>
    <w:rsid w:val="00835C91"/>
    <w:rPr>
      <w:rFonts w:ascii="OpenSymbol" w:eastAsia="OpenSymbol" w:hAnsi="OpenSymbol" w:cs="OpenSymbol" w:hint="default"/>
    </w:rPr>
  </w:style>
  <w:style w:type="character" w:customStyle="1" w:styleId="18">
    <w:name w:val="Основной шрифт абзаца1"/>
    <w:rsid w:val="00835C91"/>
  </w:style>
  <w:style w:type="character" w:customStyle="1" w:styleId="StrongEmphasis">
    <w:name w:val="Strong Emphasis"/>
    <w:basedOn w:val="18"/>
    <w:rsid w:val="00835C91"/>
    <w:rPr>
      <w:b/>
      <w:bCs/>
    </w:rPr>
  </w:style>
  <w:style w:type="character" w:customStyle="1" w:styleId="apple-converted-space">
    <w:name w:val="apple-converted-space"/>
    <w:basedOn w:val="18"/>
    <w:rsid w:val="00835C91"/>
  </w:style>
  <w:style w:type="character" w:customStyle="1" w:styleId="aa">
    <w:name w:val="Верхний колонтитул Знак"/>
    <w:basedOn w:val="18"/>
    <w:rsid w:val="00835C91"/>
    <w:rPr>
      <w:rFonts w:ascii="Calibri" w:eastAsia="SimSun" w:hAnsi="Calibri" w:cs="F" w:hint="default"/>
      <w:kern w:val="2"/>
    </w:rPr>
  </w:style>
  <w:style w:type="character" w:customStyle="1" w:styleId="ab">
    <w:name w:val="Нижний колонтитул Знак"/>
    <w:basedOn w:val="18"/>
    <w:uiPriority w:val="99"/>
    <w:rsid w:val="00835C91"/>
    <w:rPr>
      <w:rFonts w:ascii="Calibri" w:eastAsia="SimSun" w:hAnsi="Calibri" w:cs="F" w:hint="default"/>
      <w:kern w:val="2"/>
    </w:rPr>
  </w:style>
  <w:style w:type="character" w:customStyle="1" w:styleId="ac">
    <w:name w:val="Текст выноски Знак"/>
    <w:basedOn w:val="18"/>
    <w:rsid w:val="00835C91"/>
    <w:rPr>
      <w:rFonts w:ascii="Tahoma" w:hAnsi="Tahoma" w:cs="Tahoma" w:hint="default"/>
      <w:sz w:val="16"/>
      <w:szCs w:val="16"/>
    </w:rPr>
  </w:style>
  <w:style w:type="character" w:customStyle="1" w:styleId="extended-textshort">
    <w:name w:val="extended-text__short"/>
    <w:basedOn w:val="18"/>
    <w:rsid w:val="00835C91"/>
  </w:style>
  <w:style w:type="character" w:customStyle="1" w:styleId="ad">
    <w:name w:val="Маркеры списка"/>
    <w:rsid w:val="00835C91"/>
    <w:rPr>
      <w:rFonts w:ascii="OpenSymbol" w:eastAsia="OpenSymbol" w:hAnsi="OpenSymbol" w:cs="OpenSymbol" w:hint="default"/>
    </w:rPr>
  </w:style>
  <w:style w:type="character" w:customStyle="1" w:styleId="ae">
    <w:name w:val="Символ нумерации"/>
    <w:rsid w:val="00835C91"/>
  </w:style>
  <w:style w:type="character" w:customStyle="1" w:styleId="21">
    <w:name w:val="Основной шрифт абзаца2"/>
    <w:rsid w:val="00835C91"/>
  </w:style>
  <w:style w:type="character" w:customStyle="1" w:styleId="blk">
    <w:name w:val="blk"/>
    <w:basedOn w:val="21"/>
    <w:rsid w:val="00835C91"/>
  </w:style>
  <w:style w:type="paragraph" w:styleId="af">
    <w:name w:val="header"/>
    <w:basedOn w:val="a"/>
    <w:link w:val="19"/>
    <w:semiHidden/>
    <w:unhideWhenUsed/>
    <w:rsid w:val="00835C91"/>
    <w:pPr>
      <w:tabs>
        <w:tab w:val="center" w:pos="4677"/>
        <w:tab w:val="right" w:pos="9355"/>
      </w:tabs>
    </w:pPr>
  </w:style>
  <w:style w:type="character" w:customStyle="1" w:styleId="19">
    <w:name w:val="Верхний колонтитул Знак1"/>
    <w:basedOn w:val="a1"/>
    <w:link w:val="af"/>
    <w:semiHidden/>
    <w:rsid w:val="00835C91"/>
    <w:rPr>
      <w:rFonts w:ascii="Times New Roman" w:eastAsia="Times New Roman" w:hAnsi="Times New Roman" w:cs="Times New Roman"/>
      <w:sz w:val="24"/>
      <w:szCs w:val="24"/>
      <w:lang w:eastAsia="ru-RU"/>
    </w:rPr>
  </w:style>
  <w:style w:type="character" w:customStyle="1" w:styleId="1a">
    <w:name w:val="Нижний колонтитул Знак1"/>
    <w:basedOn w:val="a1"/>
    <w:link w:val="af0"/>
    <w:semiHidden/>
    <w:rsid w:val="00835C91"/>
    <w:rPr>
      <w:rFonts w:ascii="Times New Roman" w:eastAsia="Times New Roman" w:hAnsi="Times New Roman" w:cs="Times New Roman"/>
      <w:sz w:val="24"/>
      <w:szCs w:val="24"/>
      <w:lang w:eastAsia="ru-RU"/>
    </w:rPr>
  </w:style>
  <w:style w:type="paragraph" w:styleId="af0">
    <w:name w:val="footer"/>
    <w:basedOn w:val="a"/>
    <w:link w:val="1a"/>
    <w:uiPriority w:val="99"/>
    <w:unhideWhenUsed/>
    <w:rsid w:val="00835C91"/>
    <w:pPr>
      <w:tabs>
        <w:tab w:val="center" w:pos="4677"/>
        <w:tab w:val="right" w:pos="9355"/>
      </w:tabs>
    </w:pPr>
  </w:style>
  <w:style w:type="character" w:customStyle="1" w:styleId="1b">
    <w:name w:val="Текст выноски Знак1"/>
    <w:basedOn w:val="a1"/>
    <w:link w:val="af1"/>
    <w:semiHidden/>
    <w:rsid w:val="00835C91"/>
    <w:rPr>
      <w:rFonts w:ascii="Tahoma" w:eastAsia="Times New Roman" w:hAnsi="Tahoma" w:cs="Tahoma"/>
      <w:sz w:val="16"/>
      <w:szCs w:val="16"/>
      <w:lang w:eastAsia="ru-RU"/>
    </w:rPr>
  </w:style>
  <w:style w:type="paragraph" w:styleId="af1">
    <w:name w:val="Balloon Text"/>
    <w:basedOn w:val="a"/>
    <w:link w:val="1b"/>
    <w:semiHidden/>
    <w:unhideWhenUsed/>
    <w:rsid w:val="00835C91"/>
    <w:rPr>
      <w:rFonts w:ascii="Tahoma" w:hAnsi="Tahoma" w:cs="Tahoma"/>
      <w:sz w:val="16"/>
      <w:szCs w:val="16"/>
    </w:rPr>
  </w:style>
  <w:style w:type="character" w:customStyle="1" w:styleId="c0">
    <w:name w:val="c0"/>
    <w:rsid w:val="00835C91"/>
  </w:style>
  <w:style w:type="character" w:customStyle="1" w:styleId="extended-textfull">
    <w:name w:val="extended-text__full"/>
    <w:rsid w:val="00835C91"/>
  </w:style>
  <w:style w:type="paragraph" w:styleId="af2">
    <w:name w:val="List Paragraph"/>
    <w:basedOn w:val="Standard"/>
    <w:uiPriority w:val="34"/>
    <w:qFormat/>
    <w:rsid w:val="00835C91"/>
    <w:pPr>
      <w:ind w:left="720"/>
    </w:pPr>
  </w:style>
  <w:style w:type="paragraph" w:styleId="af3">
    <w:name w:val="Normal (Web)"/>
    <w:basedOn w:val="Standard"/>
    <w:uiPriority w:val="99"/>
    <w:unhideWhenUsed/>
    <w:rsid w:val="00835C91"/>
    <w:pPr>
      <w:autoSpaceDN/>
      <w:spacing w:before="100" w:after="100"/>
    </w:pPr>
    <w:rPr>
      <w:kern w:val="2"/>
      <w:lang w:eastAsia="ar-SA"/>
    </w:rPr>
  </w:style>
  <w:style w:type="character" w:styleId="af4">
    <w:name w:val="Strong"/>
    <w:basedOn w:val="a1"/>
    <w:uiPriority w:val="22"/>
    <w:qFormat/>
    <w:rsid w:val="00835C91"/>
    <w:rPr>
      <w:b/>
      <w:bCs/>
    </w:rPr>
  </w:style>
  <w:style w:type="character" w:styleId="af5">
    <w:name w:val="Emphasis"/>
    <w:basedOn w:val="a1"/>
    <w:uiPriority w:val="20"/>
    <w:qFormat/>
    <w:rsid w:val="00835C91"/>
    <w:rPr>
      <w:i/>
      <w:iCs/>
    </w:rPr>
  </w:style>
  <w:style w:type="character" w:customStyle="1" w:styleId="text">
    <w:name w:val="text"/>
    <w:rsid w:val="00776645"/>
  </w:style>
  <w:style w:type="table" w:styleId="af6">
    <w:name w:val="Table Grid"/>
    <w:basedOn w:val="a2"/>
    <w:uiPriority w:val="59"/>
    <w:rsid w:val="003A23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13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61A72-A927-46F6-9BA0-21EDCF14D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12129</Words>
  <Characters>69139</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Суздалева</dc:creator>
  <cp:keywords/>
  <dc:description/>
  <cp:lastModifiedBy>Admin</cp:lastModifiedBy>
  <cp:revision>2</cp:revision>
  <cp:lastPrinted>2022-01-12T12:35:00Z</cp:lastPrinted>
  <dcterms:created xsi:type="dcterms:W3CDTF">2022-02-08T12:31:00Z</dcterms:created>
  <dcterms:modified xsi:type="dcterms:W3CDTF">2022-02-08T12:31:00Z</dcterms:modified>
</cp:coreProperties>
</file>